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03" w:rsidRDefault="00C85767">
      <w:r w:rsidRPr="00C85767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-136525</wp:posOffset>
            </wp:positionV>
            <wp:extent cx="2444115" cy="1262380"/>
            <wp:effectExtent l="19050" t="0" r="0" b="0"/>
            <wp:wrapSquare wrapText="bothSides"/>
            <wp:docPr id="2" name="Picture 1" descr="Description: Logo y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yy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F03" w:rsidRPr="00CE4F03" w:rsidRDefault="00CE4F03" w:rsidP="00CE4F03"/>
    <w:p w:rsidR="00CE4F03" w:rsidRPr="00CE4F03" w:rsidRDefault="00CE4F03" w:rsidP="00CE4F03"/>
    <w:p w:rsidR="00073E3E" w:rsidRDefault="00073E3E" w:rsidP="006E41AF">
      <w:pPr>
        <w:rPr>
          <w:rFonts w:ascii="Calibri" w:eastAsia="Calibri" w:hAnsi="Calibri" w:cs="Times New Roman"/>
          <w:sz w:val="26"/>
          <w:szCs w:val="26"/>
          <w:lang w:val="en-US"/>
        </w:rPr>
      </w:pPr>
    </w:p>
    <w:p w:rsidR="001C2BB8" w:rsidRPr="00001D56" w:rsidRDefault="006E41AF" w:rsidP="006E41AF">
      <w:pPr>
        <w:rPr>
          <w:rFonts w:ascii="Calibri" w:eastAsia="Calibri" w:hAnsi="Calibri" w:cs="Times New Roman"/>
          <w:sz w:val="26"/>
          <w:szCs w:val="26"/>
        </w:rPr>
      </w:pPr>
      <w:r w:rsidRPr="00501367">
        <w:rPr>
          <w:rFonts w:ascii="Calibri" w:eastAsia="Calibri" w:hAnsi="Calibri" w:cs="Times New Roman"/>
          <w:sz w:val="26"/>
          <w:szCs w:val="26"/>
        </w:rPr>
        <w:t>Γραφείο Τύπου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DB28B7" w:rsidRPr="00026A81" w:rsidRDefault="006E41AF" w:rsidP="006E41AF">
      <w:pPr>
        <w:rPr>
          <w:rFonts w:ascii="Calibri" w:eastAsia="Calibri" w:hAnsi="Calibri" w:cs="Times New Roman"/>
          <w:sz w:val="26"/>
          <w:szCs w:val="26"/>
        </w:rPr>
      </w:pPr>
      <w:r w:rsidRPr="00501367">
        <w:rPr>
          <w:rFonts w:ascii="Calibri" w:eastAsia="Calibri" w:hAnsi="Calibri" w:cs="Times New Roman"/>
          <w:sz w:val="26"/>
          <w:szCs w:val="26"/>
        </w:rPr>
        <w:t>Υπουργ</w:t>
      </w:r>
      <w:r w:rsidR="001C2BB8">
        <w:rPr>
          <w:rFonts w:ascii="Calibri" w:eastAsia="Calibri" w:hAnsi="Calibri" w:cs="Times New Roman"/>
          <w:sz w:val="26"/>
          <w:szCs w:val="26"/>
        </w:rPr>
        <w:t xml:space="preserve">είου Υγείας </w:t>
      </w:r>
    </w:p>
    <w:p w:rsidR="006E41AF" w:rsidRPr="00501367" w:rsidRDefault="006E41AF" w:rsidP="006E41AF">
      <w:pPr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501367">
        <w:rPr>
          <w:rFonts w:ascii="Calibri" w:eastAsia="Calibri" w:hAnsi="Calibri" w:cs="Times New Roman"/>
          <w:b/>
          <w:sz w:val="26"/>
          <w:szCs w:val="26"/>
          <w:u w:val="single"/>
        </w:rPr>
        <w:t>Δελτίο Τύπου</w:t>
      </w:r>
    </w:p>
    <w:p w:rsidR="00CE4F03" w:rsidRPr="003E50A5" w:rsidRDefault="006E41AF" w:rsidP="006E41AF">
      <w:pPr>
        <w:jc w:val="right"/>
        <w:rPr>
          <w:rFonts w:ascii="Calibri" w:eastAsia="Calibri" w:hAnsi="Calibri" w:cs="Times New Roman"/>
          <w:sz w:val="26"/>
          <w:szCs w:val="26"/>
        </w:rPr>
      </w:pPr>
      <w:r>
        <w:rPr>
          <w:sz w:val="26"/>
          <w:szCs w:val="26"/>
        </w:rPr>
        <w:t xml:space="preserve">Αθήνα, </w:t>
      </w:r>
      <w:r w:rsidR="001B46F0" w:rsidRPr="003E50A5">
        <w:rPr>
          <w:sz w:val="26"/>
          <w:szCs w:val="26"/>
        </w:rPr>
        <w:t>6/3/</w:t>
      </w:r>
      <w:r w:rsidR="00911CC6">
        <w:rPr>
          <w:rFonts w:ascii="Calibri" w:eastAsia="Calibri" w:hAnsi="Calibri" w:cs="Times New Roman"/>
          <w:sz w:val="26"/>
          <w:szCs w:val="26"/>
        </w:rPr>
        <w:t>201</w:t>
      </w:r>
      <w:r w:rsidR="00A74459">
        <w:rPr>
          <w:rFonts w:ascii="Calibri" w:eastAsia="Calibri" w:hAnsi="Calibri" w:cs="Times New Roman"/>
          <w:sz w:val="26"/>
          <w:szCs w:val="26"/>
        </w:rPr>
        <w:t>8</w:t>
      </w:r>
    </w:p>
    <w:p w:rsidR="002C7EE2" w:rsidRDefault="002C7EE2" w:rsidP="002C7EE2">
      <w:pPr>
        <w:rPr>
          <w:rFonts w:ascii="Calibri" w:eastAsia="Calibri" w:hAnsi="Calibri" w:cs="Times New Roman"/>
          <w:sz w:val="26"/>
          <w:szCs w:val="26"/>
        </w:rPr>
      </w:pPr>
      <w:r w:rsidRPr="002C7EE2">
        <w:rPr>
          <w:rFonts w:ascii="Calibri" w:eastAsia="Calibri" w:hAnsi="Calibri" w:cs="Times New Roman"/>
          <w:sz w:val="26"/>
          <w:szCs w:val="26"/>
        </w:rPr>
        <w:t>Ο Υπουργός Υγείας, Ανδρέας Ξανθός</w:t>
      </w:r>
      <w:r>
        <w:rPr>
          <w:rFonts w:ascii="Calibri" w:eastAsia="Calibri" w:hAnsi="Calibri" w:cs="Times New Roman"/>
          <w:sz w:val="26"/>
          <w:szCs w:val="26"/>
        </w:rPr>
        <w:t>,</w:t>
      </w:r>
      <w:r w:rsidRPr="002C7EE2">
        <w:rPr>
          <w:rFonts w:ascii="Calibri" w:eastAsia="Calibri" w:hAnsi="Calibri" w:cs="Times New Roman"/>
          <w:sz w:val="26"/>
          <w:szCs w:val="26"/>
        </w:rPr>
        <w:t xml:space="preserve"> ο αν. Γενικός Γραμματέας </w:t>
      </w:r>
      <w:r w:rsidR="009F2830">
        <w:rPr>
          <w:rFonts w:ascii="Calibri" w:eastAsia="Calibri" w:hAnsi="Calibri" w:cs="Times New Roman"/>
          <w:sz w:val="26"/>
          <w:szCs w:val="26"/>
        </w:rPr>
        <w:t xml:space="preserve">του υπ. Υγείας, αρμόδιος </w:t>
      </w:r>
      <w:r>
        <w:rPr>
          <w:rFonts w:ascii="Calibri" w:eastAsia="Calibri" w:hAnsi="Calibri" w:cs="Times New Roman"/>
          <w:sz w:val="26"/>
          <w:szCs w:val="26"/>
        </w:rPr>
        <w:t>για την Π</w:t>
      </w:r>
      <w:r w:rsidR="00AD65A2">
        <w:rPr>
          <w:rFonts w:ascii="Calibri" w:eastAsia="Calibri" w:hAnsi="Calibri" w:cs="Times New Roman"/>
          <w:sz w:val="26"/>
          <w:szCs w:val="26"/>
        </w:rPr>
        <w:t xml:space="preserve">ΦΥ, </w:t>
      </w:r>
      <w:r>
        <w:rPr>
          <w:rFonts w:ascii="Calibri" w:eastAsia="Calibri" w:hAnsi="Calibri" w:cs="Times New Roman"/>
          <w:sz w:val="26"/>
          <w:szCs w:val="26"/>
        </w:rPr>
        <w:t xml:space="preserve"> Σταμάτης </w:t>
      </w:r>
      <w:proofErr w:type="spellStart"/>
      <w:r>
        <w:rPr>
          <w:rFonts w:ascii="Calibri" w:eastAsia="Calibri" w:hAnsi="Calibri" w:cs="Times New Roman"/>
          <w:sz w:val="26"/>
          <w:szCs w:val="26"/>
        </w:rPr>
        <w:t>Βαρδαρός</w:t>
      </w:r>
      <w:proofErr w:type="spellEnd"/>
      <w:r>
        <w:rPr>
          <w:rFonts w:ascii="Calibri" w:eastAsia="Calibri" w:hAnsi="Calibri" w:cs="Times New Roman"/>
          <w:sz w:val="26"/>
          <w:szCs w:val="26"/>
        </w:rPr>
        <w:t xml:space="preserve"> και η διοίκηση της 2</w:t>
      </w:r>
      <w:r w:rsidRPr="002C7EE2">
        <w:rPr>
          <w:rFonts w:ascii="Calibri" w:eastAsia="Calibri" w:hAnsi="Calibri" w:cs="Times New Roman"/>
          <w:sz w:val="26"/>
          <w:szCs w:val="26"/>
          <w:vertAlign w:val="superscript"/>
        </w:rPr>
        <w:t>ης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1B46F0">
        <w:rPr>
          <w:rFonts w:ascii="Calibri" w:eastAsia="Calibri" w:hAnsi="Calibri" w:cs="Times New Roman"/>
          <w:sz w:val="26"/>
          <w:szCs w:val="26"/>
        </w:rPr>
        <w:t>Υγειονομικής Περιφέρειας Πειραιώς &amp; Αιγαίου</w:t>
      </w:r>
      <w:r w:rsidRPr="002C7EE2">
        <w:rPr>
          <w:rFonts w:ascii="Calibri" w:eastAsia="Calibri" w:hAnsi="Calibri" w:cs="Times New Roman"/>
          <w:sz w:val="26"/>
          <w:szCs w:val="26"/>
        </w:rPr>
        <w:t xml:space="preserve">, εγκαινίασαν </w:t>
      </w:r>
      <w:r>
        <w:rPr>
          <w:rFonts w:ascii="Calibri" w:eastAsia="Calibri" w:hAnsi="Calibri" w:cs="Times New Roman"/>
          <w:sz w:val="26"/>
          <w:szCs w:val="26"/>
        </w:rPr>
        <w:t>σήμερα το μεσημέρι την πρώτη Τοπική Μονάδα Υγείας (ΤΟ</w:t>
      </w:r>
      <w:r w:rsidR="008E3A7F">
        <w:rPr>
          <w:rFonts w:ascii="Calibri" w:eastAsia="Calibri" w:hAnsi="Calibri" w:cs="Times New Roman"/>
          <w:sz w:val="26"/>
          <w:szCs w:val="26"/>
        </w:rPr>
        <w:t>.</w:t>
      </w:r>
      <w:r>
        <w:rPr>
          <w:rFonts w:ascii="Calibri" w:eastAsia="Calibri" w:hAnsi="Calibri" w:cs="Times New Roman"/>
          <w:sz w:val="26"/>
          <w:szCs w:val="26"/>
        </w:rPr>
        <w:t>Μ</w:t>
      </w:r>
      <w:r w:rsidR="008E3A7F">
        <w:rPr>
          <w:rFonts w:ascii="Calibri" w:eastAsia="Calibri" w:hAnsi="Calibri" w:cs="Times New Roman"/>
          <w:sz w:val="26"/>
          <w:szCs w:val="26"/>
        </w:rPr>
        <w:t>.</w:t>
      </w:r>
      <w:r>
        <w:rPr>
          <w:rFonts w:ascii="Calibri" w:eastAsia="Calibri" w:hAnsi="Calibri" w:cs="Times New Roman"/>
          <w:sz w:val="26"/>
          <w:szCs w:val="26"/>
        </w:rPr>
        <w:t>Υ</w:t>
      </w:r>
      <w:r w:rsidR="008E3A7F">
        <w:rPr>
          <w:rFonts w:ascii="Calibri" w:eastAsia="Calibri" w:hAnsi="Calibri" w:cs="Times New Roman"/>
          <w:sz w:val="26"/>
          <w:szCs w:val="26"/>
        </w:rPr>
        <w:t>.</w:t>
      </w:r>
      <w:r>
        <w:rPr>
          <w:rFonts w:ascii="Calibri" w:eastAsia="Calibri" w:hAnsi="Calibri" w:cs="Times New Roman"/>
          <w:sz w:val="26"/>
          <w:szCs w:val="26"/>
        </w:rPr>
        <w:t>) στ</w:t>
      </w:r>
      <w:r w:rsidR="00AD65A2">
        <w:rPr>
          <w:rFonts w:ascii="Calibri" w:eastAsia="Calibri" w:hAnsi="Calibri" w:cs="Times New Roman"/>
          <w:sz w:val="26"/>
          <w:szCs w:val="26"/>
        </w:rPr>
        <w:t xml:space="preserve">ην </w:t>
      </w:r>
      <w:r>
        <w:rPr>
          <w:rFonts w:ascii="Calibri" w:eastAsia="Calibri" w:hAnsi="Calibri" w:cs="Times New Roman"/>
          <w:sz w:val="26"/>
          <w:szCs w:val="26"/>
        </w:rPr>
        <w:t xml:space="preserve">Αττική, στα Καμίνια του Πειραιά </w:t>
      </w:r>
      <w:r w:rsidRPr="001B46F0">
        <w:rPr>
          <w:rFonts w:ascii="Calibri" w:eastAsia="Calibri" w:hAnsi="Calibri" w:cs="Times New Roman"/>
          <w:sz w:val="26"/>
          <w:szCs w:val="26"/>
        </w:rPr>
        <w:t xml:space="preserve">(Θηβών &amp; </w:t>
      </w:r>
      <w:proofErr w:type="spellStart"/>
      <w:r w:rsidRPr="001B46F0">
        <w:rPr>
          <w:rFonts w:ascii="Calibri" w:eastAsia="Calibri" w:hAnsi="Calibri" w:cs="Times New Roman"/>
          <w:sz w:val="26"/>
          <w:szCs w:val="26"/>
        </w:rPr>
        <w:t>Βουρβούλη</w:t>
      </w:r>
      <w:proofErr w:type="spellEnd"/>
      <w:r w:rsidRPr="001B46F0">
        <w:rPr>
          <w:rFonts w:ascii="Calibri" w:eastAsia="Calibri" w:hAnsi="Calibri" w:cs="Times New Roman"/>
          <w:sz w:val="26"/>
          <w:szCs w:val="26"/>
        </w:rPr>
        <w:t>)</w:t>
      </w:r>
      <w:r>
        <w:rPr>
          <w:rFonts w:ascii="Calibri" w:eastAsia="Calibri" w:hAnsi="Calibri" w:cs="Times New Roman"/>
          <w:sz w:val="26"/>
          <w:szCs w:val="26"/>
        </w:rPr>
        <w:t>.</w:t>
      </w:r>
    </w:p>
    <w:p w:rsidR="003E50A5" w:rsidRDefault="002C7EE2" w:rsidP="002C7EE2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Κατά το σύντομο χαιρετισμό του ο υπουργός Υγείας επεσήμανε</w:t>
      </w:r>
      <w:r w:rsidR="008E3A7F">
        <w:rPr>
          <w:rFonts w:ascii="Calibri" w:eastAsia="Calibri" w:hAnsi="Calibri" w:cs="Times New Roman"/>
          <w:sz w:val="26"/>
          <w:szCs w:val="26"/>
        </w:rPr>
        <w:t>,</w:t>
      </w:r>
      <w:r>
        <w:rPr>
          <w:rFonts w:ascii="Calibri" w:eastAsia="Calibri" w:hAnsi="Calibri" w:cs="Times New Roman"/>
          <w:sz w:val="26"/>
          <w:szCs w:val="26"/>
        </w:rPr>
        <w:t xml:space="preserve"> ότι στόχο</w:t>
      </w:r>
      <w:r w:rsidR="0023501B">
        <w:rPr>
          <w:rFonts w:ascii="Calibri" w:eastAsia="Calibri" w:hAnsi="Calibri" w:cs="Times New Roman"/>
          <w:sz w:val="26"/>
          <w:szCs w:val="26"/>
        </w:rPr>
        <w:t>ς</w:t>
      </w:r>
      <w:r>
        <w:rPr>
          <w:rFonts w:ascii="Calibri" w:eastAsia="Calibri" w:hAnsi="Calibri" w:cs="Times New Roman"/>
          <w:sz w:val="26"/>
          <w:szCs w:val="26"/>
        </w:rPr>
        <w:t xml:space="preserve"> είναι να λειτουργήσουν</w:t>
      </w:r>
      <w:r w:rsidR="008E3A7F">
        <w:rPr>
          <w:rFonts w:ascii="Calibri" w:eastAsia="Calibri" w:hAnsi="Calibri" w:cs="Times New Roman"/>
          <w:sz w:val="26"/>
          <w:szCs w:val="26"/>
        </w:rPr>
        <w:t>,</w:t>
      </w:r>
      <w:r>
        <w:rPr>
          <w:rFonts w:ascii="Calibri" w:eastAsia="Calibri" w:hAnsi="Calibri" w:cs="Times New Roman"/>
          <w:sz w:val="26"/>
          <w:szCs w:val="26"/>
        </w:rPr>
        <w:t xml:space="preserve"> όσο το δυνατόν συντομότερα</w:t>
      </w:r>
      <w:r w:rsidR="008E3A7F">
        <w:rPr>
          <w:rFonts w:ascii="Calibri" w:eastAsia="Calibri" w:hAnsi="Calibri" w:cs="Times New Roman"/>
          <w:sz w:val="26"/>
          <w:szCs w:val="26"/>
        </w:rPr>
        <w:t>,</w:t>
      </w:r>
      <w:r>
        <w:rPr>
          <w:rFonts w:ascii="Calibri" w:eastAsia="Calibri" w:hAnsi="Calibri" w:cs="Times New Roman"/>
          <w:sz w:val="26"/>
          <w:szCs w:val="26"/>
        </w:rPr>
        <w:t xml:space="preserve"> περισσότερες ΤΟΜΥ στην Αττική</w:t>
      </w:r>
      <w:r w:rsidR="00AD65A2">
        <w:rPr>
          <w:rFonts w:ascii="Calibri" w:eastAsia="Calibri" w:hAnsi="Calibri" w:cs="Times New Roman"/>
          <w:sz w:val="26"/>
          <w:szCs w:val="26"/>
        </w:rPr>
        <w:t>,</w:t>
      </w:r>
      <w:r>
        <w:rPr>
          <w:rFonts w:ascii="Calibri" w:eastAsia="Calibri" w:hAnsi="Calibri" w:cs="Times New Roman"/>
          <w:sz w:val="26"/>
          <w:szCs w:val="26"/>
        </w:rPr>
        <w:t xml:space="preserve"> με προτεραιότητα περιοχές που επλήγησαν περισσότερο από την </w:t>
      </w:r>
      <w:r w:rsidR="00AD65A2">
        <w:rPr>
          <w:rFonts w:ascii="Calibri" w:eastAsia="Calibri" w:hAnsi="Calibri" w:cs="Times New Roman"/>
          <w:sz w:val="26"/>
          <w:szCs w:val="26"/>
        </w:rPr>
        <w:t xml:space="preserve">οικονομική </w:t>
      </w:r>
      <w:r>
        <w:rPr>
          <w:rFonts w:ascii="Calibri" w:eastAsia="Calibri" w:hAnsi="Calibri" w:cs="Times New Roman"/>
          <w:sz w:val="26"/>
          <w:szCs w:val="26"/>
        </w:rPr>
        <w:t>κρίση και υπήρξε μεγαλύτερη ανισότητ</w:t>
      </w:r>
      <w:r w:rsidR="009F2830">
        <w:rPr>
          <w:rFonts w:ascii="Calibri" w:eastAsia="Calibri" w:hAnsi="Calibri" w:cs="Times New Roman"/>
          <w:sz w:val="26"/>
          <w:szCs w:val="26"/>
        </w:rPr>
        <w:t>α στη φροντίδα υγείας</w:t>
      </w:r>
      <w:r w:rsidR="009503F7">
        <w:rPr>
          <w:rFonts w:ascii="Calibri" w:eastAsia="Calibri" w:hAnsi="Calibri" w:cs="Times New Roman"/>
          <w:sz w:val="26"/>
          <w:szCs w:val="26"/>
        </w:rPr>
        <w:t>. Τόνισε επίσης</w:t>
      </w:r>
      <w:r w:rsidR="008E3A7F">
        <w:rPr>
          <w:rFonts w:ascii="Calibri" w:eastAsia="Calibri" w:hAnsi="Calibri" w:cs="Times New Roman"/>
          <w:sz w:val="26"/>
          <w:szCs w:val="26"/>
        </w:rPr>
        <w:t>,</w:t>
      </w:r>
      <w:r w:rsidR="009503F7">
        <w:rPr>
          <w:rFonts w:ascii="Calibri" w:eastAsia="Calibri" w:hAnsi="Calibri" w:cs="Times New Roman"/>
          <w:sz w:val="26"/>
          <w:szCs w:val="26"/>
        </w:rPr>
        <w:t xml:space="preserve"> ότι οι ΤΟΜΥ δεν είναι </w:t>
      </w:r>
      <w:r w:rsidR="003E50A5">
        <w:rPr>
          <w:rFonts w:ascii="Calibri" w:eastAsia="Calibri" w:hAnsi="Calibri" w:cs="Times New Roman"/>
          <w:sz w:val="26"/>
          <w:szCs w:val="26"/>
        </w:rPr>
        <w:t>μια</w:t>
      </w:r>
      <w:r w:rsidR="009503F7">
        <w:rPr>
          <w:rFonts w:ascii="Calibri" w:eastAsia="Calibri" w:hAnsi="Calibri" w:cs="Times New Roman"/>
          <w:sz w:val="26"/>
          <w:szCs w:val="26"/>
        </w:rPr>
        <w:t xml:space="preserve"> βραχύβι</w:t>
      </w:r>
      <w:r w:rsidR="003E50A5">
        <w:rPr>
          <w:rFonts w:ascii="Calibri" w:eastAsia="Calibri" w:hAnsi="Calibri" w:cs="Times New Roman"/>
          <w:sz w:val="26"/>
          <w:szCs w:val="26"/>
        </w:rPr>
        <w:t>α</w:t>
      </w:r>
      <w:r w:rsidR="009503F7">
        <w:rPr>
          <w:rFonts w:ascii="Calibri" w:eastAsia="Calibri" w:hAnsi="Calibri" w:cs="Times New Roman"/>
          <w:sz w:val="26"/>
          <w:szCs w:val="26"/>
        </w:rPr>
        <w:t xml:space="preserve"> </w:t>
      </w:r>
      <w:r w:rsidR="003E50A5">
        <w:rPr>
          <w:rFonts w:ascii="Calibri" w:eastAsia="Calibri" w:hAnsi="Calibri" w:cs="Times New Roman"/>
          <w:sz w:val="26"/>
          <w:szCs w:val="26"/>
        </w:rPr>
        <w:t>παρέμβαση αλλά μία μεταρρύθμιση</w:t>
      </w:r>
      <w:r w:rsidR="0023501B">
        <w:rPr>
          <w:rFonts w:ascii="Calibri" w:eastAsia="Calibri" w:hAnsi="Calibri" w:cs="Times New Roman"/>
          <w:sz w:val="26"/>
          <w:szCs w:val="26"/>
        </w:rPr>
        <w:t>,</w:t>
      </w:r>
      <w:r w:rsidR="003E50A5">
        <w:rPr>
          <w:rFonts w:ascii="Calibri" w:eastAsia="Calibri" w:hAnsi="Calibri" w:cs="Times New Roman"/>
          <w:sz w:val="26"/>
          <w:szCs w:val="26"/>
        </w:rPr>
        <w:t xml:space="preserve"> με </w:t>
      </w:r>
      <w:r w:rsidR="009503F7">
        <w:rPr>
          <w:rFonts w:ascii="Calibri" w:eastAsia="Calibri" w:hAnsi="Calibri" w:cs="Times New Roman"/>
          <w:sz w:val="26"/>
          <w:szCs w:val="26"/>
        </w:rPr>
        <w:t xml:space="preserve">εξασφαλισμένη </w:t>
      </w:r>
      <w:r w:rsidR="008E3A7F">
        <w:rPr>
          <w:rFonts w:ascii="Calibri" w:eastAsia="Calibri" w:hAnsi="Calibri" w:cs="Times New Roman"/>
          <w:sz w:val="26"/>
          <w:szCs w:val="26"/>
        </w:rPr>
        <w:t xml:space="preserve">οικονομική </w:t>
      </w:r>
      <w:r w:rsidR="009503F7">
        <w:rPr>
          <w:rFonts w:ascii="Calibri" w:eastAsia="Calibri" w:hAnsi="Calibri" w:cs="Times New Roman"/>
          <w:sz w:val="26"/>
          <w:szCs w:val="26"/>
        </w:rPr>
        <w:t>βιωσιμότητα</w:t>
      </w:r>
      <w:r w:rsidR="0023501B">
        <w:rPr>
          <w:rFonts w:ascii="Calibri" w:eastAsia="Calibri" w:hAnsi="Calibri" w:cs="Times New Roman"/>
          <w:sz w:val="26"/>
          <w:szCs w:val="26"/>
        </w:rPr>
        <w:t>,</w:t>
      </w:r>
      <w:r w:rsidR="009503F7">
        <w:rPr>
          <w:rFonts w:ascii="Calibri" w:eastAsia="Calibri" w:hAnsi="Calibri" w:cs="Times New Roman"/>
          <w:sz w:val="26"/>
          <w:szCs w:val="26"/>
        </w:rPr>
        <w:t xml:space="preserve"> </w:t>
      </w:r>
      <w:r w:rsidR="003E50A5">
        <w:rPr>
          <w:rFonts w:ascii="Calibri" w:eastAsia="Calibri" w:hAnsi="Calibri" w:cs="Times New Roman"/>
          <w:sz w:val="26"/>
          <w:szCs w:val="26"/>
        </w:rPr>
        <w:t xml:space="preserve">που αλλάζει τη φιλοσοφία </w:t>
      </w:r>
      <w:r w:rsidR="00AD65A2">
        <w:rPr>
          <w:rFonts w:ascii="Calibri" w:eastAsia="Calibri" w:hAnsi="Calibri" w:cs="Times New Roman"/>
          <w:sz w:val="26"/>
          <w:szCs w:val="26"/>
        </w:rPr>
        <w:t>τ</w:t>
      </w:r>
      <w:r w:rsidR="0023501B">
        <w:rPr>
          <w:rFonts w:ascii="Calibri" w:eastAsia="Calibri" w:hAnsi="Calibri" w:cs="Times New Roman"/>
          <w:sz w:val="26"/>
          <w:szCs w:val="26"/>
        </w:rPr>
        <w:t xml:space="preserve">ου δημόσιου συστήματος Υγείας </w:t>
      </w:r>
      <w:r w:rsidR="003E50A5">
        <w:rPr>
          <w:rFonts w:ascii="Calibri" w:eastAsia="Calibri" w:hAnsi="Calibri" w:cs="Times New Roman"/>
          <w:sz w:val="26"/>
          <w:szCs w:val="26"/>
        </w:rPr>
        <w:t>καθώς από την αντιμετώπιση της ασθένειας</w:t>
      </w:r>
      <w:r w:rsidR="00AD65A2">
        <w:rPr>
          <w:rFonts w:ascii="Calibri" w:eastAsia="Calibri" w:hAnsi="Calibri" w:cs="Times New Roman"/>
          <w:sz w:val="26"/>
          <w:szCs w:val="26"/>
        </w:rPr>
        <w:t>,</w:t>
      </w:r>
      <w:r w:rsidR="003E50A5">
        <w:rPr>
          <w:rFonts w:ascii="Calibri" w:eastAsia="Calibri" w:hAnsi="Calibri" w:cs="Times New Roman"/>
          <w:sz w:val="26"/>
          <w:szCs w:val="26"/>
        </w:rPr>
        <w:t xml:space="preserve"> το βάρος πέφτει </w:t>
      </w:r>
      <w:r w:rsidR="00AD65A2">
        <w:rPr>
          <w:rFonts w:ascii="Calibri" w:eastAsia="Calibri" w:hAnsi="Calibri" w:cs="Times New Roman"/>
          <w:sz w:val="26"/>
          <w:szCs w:val="26"/>
        </w:rPr>
        <w:t xml:space="preserve">πλέον </w:t>
      </w:r>
      <w:r w:rsidR="003E50A5">
        <w:rPr>
          <w:rFonts w:ascii="Calibri" w:eastAsia="Calibri" w:hAnsi="Calibri" w:cs="Times New Roman"/>
          <w:sz w:val="26"/>
          <w:szCs w:val="26"/>
        </w:rPr>
        <w:t xml:space="preserve">στην έγκαιρη διάγνωση, την πρόληψη και την αγωγή υγείας. </w:t>
      </w:r>
    </w:p>
    <w:p w:rsidR="003E50A5" w:rsidRDefault="003E50A5" w:rsidP="002C7EE2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«Χρειαζόμαστε ένα καλά οργανωμένο δημόσιο σύστημα Υγείας με επίκεντρο τη</w:t>
      </w:r>
      <w:r w:rsidR="00AE7C44">
        <w:rPr>
          <w:rFonts w:ascii="Calibri" w:eastAsia="Calibri" w:hAnsi="Calibri" w:cs="Times New Roman"/>
          <w:sz w:val="26"/>
          <w:szCs w:val="26"/>
        </w:rPr>
        <w:t>ν</w:t>
      </w:r>
      <w:r>
        <w:rPr>
          <w:rFonts w:ascii="Calibri" w:eastAsia="Calibri" w:hAnsi="Calibri" w:cs="Times New Roman"/>
          <w:sz w:val="26"/>
          <w:szCs w:val="26"/>
        </w:rPr>
        <w:t xml:space="preserve"> ΠΦΥ και θέλουμε </w:t>
      </w:r>
      <w:r w:rsidR="00AD65A2">
        <w:rPr>
          <w:rFonts w:ascii="Calibri" w:eastAsia="Calibri" w:hAnsi="Calibri" w:cs="Times New Roman"/>
          <w:sz w:val="26"/>
          <w:szCs w:val="26"/>
        </w:rPr>
        <w:t xml:space="preserve">τις Τοπικές Μονάδες Υγείας </w:t>
      </w:r>
      <w:r>
        <w:rPr>
          <w:rFonts w:ascii="Calibri" w:eastAsia="Calibri" w:hAnsi="Calibri" w:cs="Times New Roman"/>
          <w:sz w:val="26"/>
          <w:szCs w:val="26"/>
        </w:rPr>
        <w:t xml:space="preserve">να </w:t>
      </w:r>
      <w:r w:rsidR="00AD65A2">
        <w:rPr>
          <w:rFonts w:ascii="Calibri" w:eastAsia="Calibri" w:hAnsi="Calibri" w:cs="Times New Roman"/>
          <w:sz w:val="26"/>
          <w:szCs w:val="26"/>
        </w:rPr>
        <w:t xml:space="preserve">τις </w:t>
      </w:r>
      <w:r>
        <w:rPr>
          <w:rFonts w:ascii="Calibri" w:eastAsia="Calibri" w:hAnsi="Calibri" w:cs="Times New Roman"/>
          <w:sz w:val="26"/>
          <w:szCs w:val="26"/>
        </w:rPr>
        <w:t xml:space="preserve">στηρίξουν και να </w:t>
      </w:r>
      <w:r w:rsidR="00AD65A2">
        <w:rPr>
          <w:rFonts w:ascii="Calibri" w:eastAsia="Calibri" w:hAnsi="Calibri" w:cs="Times New Roman"/>
          <w:sz w:val="26"/>
          <w:szCs w:val="26"/>
        </w:rPr>
        <w:t xml:space="preserve">τις </w:t>
      </w:r>
      <w:r>
        <w:rPr>
          <w:rFonts w:ascii="Calibri" w:eastAsia="Calibri" w:hAnsi="Calibri" w:cs="Times New Roman"/>
          <w:sz w:val="26"/>
          <w:szCs w:val="26"/>
        </w:rPr>
        <w:t xml:space="preserve">υπερασπιστούν οι πολίτες και η κοινωνία», ανέφερε ο Α. Ξανθός και </w:t>
      </w:r>
      <w:r w:rsidR="00AE7C44">
        <w:rPr>
          <w:rFonts w:ascii="Calibri" w:eastAsia="Calibri" w:hAnsi="Calibri" w:cs="Times New Roman"/>
          <w:sz w:val="26"/>
          <w:szCs w:val="26"/>
        </w:rPr>
        <w:t>σημείωσε</w:t>
      </w:r>
      <w:r>
        <w:rPr>
          <w:rFonts w:ascii="Calibri" w:eastAsia="Calibri" w:hAnsi="Calibri" w:cs="Times New Roman"/>
          <w:sz w:val="26"/>
          <w:szCs w:val="26"/>
        </w:rPr>
        <w:t xml:space="preserve">, </w:t>
      </w:r>
      <w:r w:rsidR="00AE7C44">
        <w:rPr>
          <w:rFonts w:ascii="Calibri" w:eastAsia="Calibri" w:hAnsi="Calibri" w:cs="Times New Roman"/>
          <w:sz w:val="26"/>
          <w:szCs w:val="26"/>
        </w:rPr>
        <w:t>«</w:t>
      </w:r>
      <w:r>
        <w:rPr>
          <w:rFonts w:ascii="Calibri" w:eastAsia="Calibri" w:hAnsi="Calibri" w:cs="Times New Roman"/>
          <w:sz w:val="26"/>
          <w:szCs w:val="26"/>
        </w:rPr>
        <w:t xml:space="preserve">για το σκοπό αυτό εισάγουμε δύο νέα δεδομένα στη </w:t>
      </w:r>
      <w:r w:rsidR="008E3A7F">
        <w:rPr>
          <w:rFonts w:ascii="Calibri" w:eastAsia="Calibri" w:hAnsi="Calibri" w:cs="Times New Roman"/>
          <w:sz w:val="26"/>
          <w:szCs w:val="26"/>
        </w:rPr>
        <w:t xml:space="preserve">φιλοσοφία </w:t>
      </w:r>
      <w:r w:rsidR="00AE7C44">
        <w:rPr>
          <w:rFonts w:ascii="Calibri" w:eastAsia="Calibri" w:hAnsi="Calibri" w:cs="Times New Roman"/>
          <w:sz w:val="26"/>
          <w:szCs w:val="26"/>
        </w:rPr>
        <w:t xml:space="preserve">του συστήματος Υγείας </w:t>
      </w:r>
      <w:r>
        <w:rPr>
          <w:rFonts w:ascii="Calibri" w:eastAsia="Calibri" w:hAnsi="Calibri" w:cs="Times New Roman"/>
          <w:sz w:val="26"/>
          <w:szCs w:val="26"/>
        </w:rPr>
        <w:t xml:space="preserve">που είναι η αξιολόγηση </w:t>
      </w:r>
      <w:r w:rsidR="00AE7C44">
        <w:rPr>
          <w:rFonts w:ascii="Calibri" w:eastAsia="Calibri" w:hAnsi="Calibri" w:cs="Times New Roman"/>
          <w:sz w:val="26"/>
          <w:szCs w:val="26"/>
        </w:rPr>
        <w:t xml:space="preserve">από τους πολίτες </w:t>
      </w:r>
      <w:r>
        <w:rPr>
          <w:rFonts w:ascii="Calibri" w:eastAsia="Calibri" w:hAnsi="Calibri" w:cs="Times New Roman"/>
          <w:sz w:val="26"/>
          <w:szCs w:val="26"/>
        </w:rPr>
        <w:t xml:space="preserve">της ποιότητας των </w:t>
      </w:r>
      <w:r w:rsidR="008E3A7F">
        <w:rPr>
          <w:rFonts w:ascii="Calibri" w:eastAsia="Calibri" w:hAnsi="Calibri" w:cs="Times New Roman"/>
          <w:sz w:val="26"/>
          <w:szCs w:val="26"/>
        </w:rPr>
        <w:t xml:space="preserve">παρεχόμενων </w:t>
      </w:r>
      <w:r>
        <w:rPr>
          <w:rFonts w:ascii="Calibri" w:eastAsia="Calibri" w:hAnsi="Calibri" w:cs="Times New Roman"/>
          <w:sz w:val="26"/>
          <w:szCs w:val="26"/>
        </w:rPr>
        <w:t xml:space="preserve">υπηρεσιών και η δημόσια </w:t>
      </w:r>
      <w:r w:rsidR="00AD65A2">
        <w:rPr>
          <w:rFonts w:ascii="Calibri" w:eastAsia="Calibri" w:hAnsi="Calibri" w:cs="Times New Roman"/>
          <w:sz w:val="26"/>
          <w:szCs w:val="26"/>
        </w:rPr>
        <w:t>λογοδοσία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="00AD65A2">
        <w:rPr>
          <w:rFonts w:ascii="Calibri" w:eastAsia="Calibri" w:hAnsi="Calibri" w:cs="Times New Roman"/>
          <w:sz w:val="26"/>
          <w:szCs w:val="26"/>
        </w:rPr>
        <w:t xml:space="preserve">προς την </w:t>
      </w:r>
      <w:r>
        <w:rPr>
          <w:rFonts w:ascii="Calibri" w:eastAsia="Calibri" w:hAnsi="Calibri" w:cs="Times New Roman"/>
          <w:sz w:val="26"/>
          <w:szCs w:val="26"/>
        </w:rPr>
        <w:t>κοινωνία</w:t>
      </w:r>
      <w:r w:rsidR="00AE7C44">
        <w:rPr>
          <w:rFonts w:ascii="Calibri" w:eastAsia="Calibri" w:hAnsi="Calibri" w:cs="Times New Roman"/>
          <w:sz w:val="26"/>
          <w:szCs w:val="26"/>
        </w:rPr>
        <w:t>,</w:t>
      </w:r>
      <w:r>
        <w:rPr>
          <w:rFonts w:ascii="Calibri" w:eastAsia="Calibri" w:hAnsi="Calibri" w:cs="Times New Roman"/>
          <w:sz w:val="26"/>
          <w:szCs w:val="26"/>
        </w:rPr>
        <w:t xml:space="preserve"> για τα αποτελέσματα αυτής της μεταρρύθμισης».</w:t>
      </w:r>
    </w:p>
    <w:p w:rsidR="003E50A5" w:rsidRPr="001B46F0" w:rsidRDefault="003E50A5" w:rsidP="003E50A5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>Από την πλευρά του</w:t>
      </w:r>
      <w:r w:rsidR="00AE7C44">
        <w:rPr>
          <w:rFonts w:ascii="Calibri" w:eastAsia="Calibri" w:hAnsi="Calibri" w:cs="Times New Roman"/>
          <w:sz w:val="26"/>
          <w:szCs w:val="26"/>
        </w:rPr>
        <w:t>,</w:t>
      </w:r>
      <w:r>
        <w:rPr>
          <w:rFonts w:ascii="Calibri" w:eastAsia="Calibri" w:hAnsi="Calibri" w:cs="Times New Roman"/>
          <w:sz w:val="26"/>
          <w:szCs w:val="26"/>
        </w:rPr>
        <w:t xml:space="preserve"> ο </w:t>
      </w:r>
      <w:r w:rsidRPr="001B46F0">
        <w:rPr>
          <w:rFonts w:ascii="Calibri" w:eastAsia="Calibri" w:hAnsi="Calibri" w:cs="Times New Roman"/>
          <w:sz w:val="26"/>
          <w:szCs w:val="26"/>
        </w:rPr>
        <w:t>Γεώργιος Αντύπας</w:t>
      </w:r>
      <w:r>
        <w:rPr>
          <w:rFonts w:ascii="Calibri" w:eastAsia="Calibri" w:hAnsi="Calibri" w:cs="Times New Roman"/>
          <w:sz w:val="26"/>
          <w:szCs w:val="26"/>
        </w:rPr>
        <w:t>, υ</w:t>
      </w:r>
      <w:r w:rsidRPr="001B46F0">
        <w:rPr>
          <w:rFonts w:ascii="Calibri" w:eastAsia="Calibri" w:hAnsi="Calibri" w:cs="Times New Roman"/>
          <w:sz w:val="26"/>
          <w:szCs w:val="26"/>
        </w:rPr>
        <w:t>ποδιοικητής της 2ης Υγειονομικής Περιφέρειας Πειραιώς &amp; Αιγαίου</w:t>
      </w:r>
      <w:r>
        <w:rPr>
          <w:rFonts w:ascii="Calibri" w:eastAsia="Calibri" w:hAnsi="Calibri" w:cs="Times New Roman"/>
          <w:sz w:val="26"/>
          <w:szCs w:val="26"/>
        </w:rPr>
        <w:t>, επεσήμανε ότι η πρώτη ΤΟΜΥ στα Καμίνια</w:t>
      </w:r>
      <w:r w:rsidR="00AD65A2">
        <w:rPr>
          <w:rFonts w:ascii="Calibri" w:eastAsia="Calibri" w:hAnsi="Calibri" w:cs="Times New Roman"/>
          <w:sz w:val="26"/>
          <w:szCs w:val="26"/>
        </w:rPr>
        <w:t>,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1B46F0">
        <w:rPr>
          <w:rFonts w:ascii="Calibri" w:eastAsia="Calibri" w:hAnsi="Calibri" w:cs="Times New Roman"/>
          <w:sz w:val="26"/>
          <w:szCs w:val="26"/>
        </w:rPr>
        <w:t>η  1</w:t>
      </w:r>
      <w:r w:rsidRPr="003E50A5">
        <w:rPr>
          <w:rFonts w:ascii="Calibri" w:eastAsia="Calibri" w:hAnsi="Calibri" w:cs="Times New Roman"/>
          <w:sz w:val="26"/>
          <w:szCs w:val="26"/>
          <w:vertAlign w:val="superscript"/>
        </w:rPr>
        <w:t>η</w:t>
      </w:r>
      <w:r>
        <w:rPr>
          <w:rFonts w:ascii="Calibri" w:eastAsia="Calibri" w:hAnsi="Calibri" w:cs="Times New Roman"/>
          <w:sz w:val="26"/>
          <w:szCs w:val="26"/>
        </w:rPr>
        <w:t xml:space="preserve"> </w:t>
      </w:r>
      <w:r w:rsidRPr="001B46F0">
        <w:rPr>
          <w:rFonts w:ascii="Calibri" w:eastAsia="Calibri" w:hAnsi="Calibri" w:cs="Times New Roman"/>
          <w:sz w:val="26"/>
          <w:szCs w:val="26"/>
        </w:rPr>
        <w:t>ΤΟΜΥ  Π</w:t>
      </w:r>
      <w:r w:rsidR="00AD65A2">
        <w:rPr>
          <w:rFonts w:ascii="Calibri" w:eastAsia="Calibri" w:hAnsi="Calibri" w:cs="Times New Roman"/>
          <w:sz w:val="26"/>
          <w:szCs w:val="26"/>
        </w:rPr>
        <w:t xml:space="preserve">εριστερίου </w:t>
      </w:r>
      <w:r w:rsidRPr="001B46F0">
        <w:rPr>
          <w:rFonts w:ascii="Calibri" w:eastAsia="Calibri" w:hAnsi="Calibri" w:cs="Times New Roman"/>
          <w:sz w:val="26"/>
          <w:szCs w:val="26"/>
        </w:rPr>
        <w:t xml:space="preserve">(Χρήστου Λαδά 43 και </w:t>
      </w:r>
      <w:proofErr w:type="spellStart"/>
      <w:r w:rsidRPr="001B46F0">
        <w:rPr>
          <w:rFonts w:ascii="Calibri" w:eastAsia="Calibri" w:hAnsi="Calibri" w:cs="Times New Roman"/>
          <w:sz w:val="26"/>
          <w:szCs w:val="26"/>
        </w:rPr>
        <w:t>Λάττα</w:t>
      </w:r>
      <w:proofErr w:type="spellEnd"/>
      <w:r w:rsidRPr="001B46F0">
        <w:rPr>
          <w:rFonts w:ascii="Calibri" w:eastAsia="Calibri" w:hAnsi="Calibri" w:cs="Times New Roman"/>
          <w:sz w:val="26"/>
          <w:szCs w:val="26"/>
        </w:rPr>
        <w:t>)</w:t>
      </w:r>
      <w:r>
        <w:rPr>
          <w:rFonts w:ascii="Calibri" w:eastAsia="Calibri" w:hAnsi="Calibri" w:cs="Times New Roman"/>
          <w:sz w:val="26"/>
          <w:szCs w:val="26"/>
        </w:rPr>
        <w:t xml:space="preserve"> που εγκαινιάστηκε </w:t>
      </w:r>
      <w:r>
        <w:rPr>
          <w:rFonts w:ascii="Calibri" w:eastAsia="Calibri" w:hAnsi="Calibri" w:cs="Times New Roman"/>
          <w:sz w:val="26"/>
          <w:szCs w:val="26"/>
        </w:rPr>
        <w:lastRenderedPageBreak/>
        <w:t xml:space="preserve">επίσης σήμερα, </w:t>
      </w:r>
      <w:r w:rsidRPr="001B46F0">
        <w:rPr>
          <w:rFonts w:ascii="Calibri" w:eastAsia="Calibri" w:hAnsi="Calibri" w:cs="Times New Roman"/>
          <w:sz w:val="26"/>
          <w:szCs w:val="26"/>
        </w:rPr>
        <w:t>μαζί με άλλες δύο</w:t>
      </w:r>
      <w:r>
        <w:rPr>
          <w:rFonts w:ascii="Calibri" w:eastAsia="Calibri" w:hAnsi="Calibri" w:cs="Times New Roman"/>
          <w:sz w:val="26"/>
          <w:szCs w:val="26"/>
        </w:rPr>
        <w:t xml:space="preserve"> ΤΟΜΥ</w:t>
      </w:r>
      <w:r w:rsidRPr="001B46F0">
        <w:rPr>
          <w:rFonts w:ascii="Calibri" w:eastAsia="Calibri" w:hAnsi="Calibri" w:cs="Times New Roman"/>
          <w:sz w:val="26"/>
          <w:szCs w:val="26"/>
        </w:rPr>
        <w:t xml:space="preserve">, μια στην περιοχή της Ευγένειας στο Κερατσίνι και μια στην Νίκαια, </w:t>
      </w:r>
      <w:r>
        <w:rPr>
          <w:rFonts w:ascii="Calibri" w:eastAsia="Calibri" w:hAnsi="Calibri" w:cs="Times New Roman"/>
          <w:sz w:val="26"/>
          <w:szCs w:val="26"/>
        </w:rPr>
        <w:t xml:space="preserve">άρχισαν τη λειτουργία τους από τις </w:t>
      </w:r>
      <w:r w:rsidRPr="001B46F0">
        <w:rPr>
          <w:rFonts w:ascii="Calibri" w:eastAsia="Calibri" w:hAnsi="Calibri" w:cs="Times New Roman"/>
          <w:sz w:val="26"/>
          <w:szCs w:val="26"/>
        </w:rPr>
        <w:t>21</w:t>
      </w:r>
      <w:r>
        <w:rPr>
          <w:rFonts w:ascii="Calibri" w:eastAsia="Calibri" w:hAnsi="Calibri" w:cs="Times New Roman"/>
          <w:sz w:val="26"/>
          <w:szCs w:val="26"/>
        </w:rPr>
        <w:t xml:space="preserve"> Φεβρουαρίου 2</w:t>
      </w:r>
      <w:r w:rsidRPr="001B46F0">
        <w:rPr>
          <w:rFonts w:ascii="Calibri" w:eastAsia="Calibri" w:hAnsi="Calibri" w:cs="Times New Roman"/>
          <w:sz w:val="26"/>
          <w:szCs w:val="26"/>
        </w:rPr>
        <w:t>018</w:t>
      </w:r>
      <w:r>
        <w:rPr>
          <w:rFonts w:ascii="Calibri" w:eastAsia="Calibri" w:hAnsi="Calibri" w:cs="Times New Roman"/>
          <w:sz w:val="26"/>
          <w:szCs w:val="26"/>
        </w:rPr>
        <w:t xml:space="preserve"> και ήδη έχουν καταγράψει σημαντική προσέλευση στις δομές τους από πολίτες που προσέρχονται για να ενημερωθούν, να εγγραφούν και να εξεταστούν</w:t>
      </w:r>
      <w:r w:rsidRPr="001B46F0">
        <w:rPr>
          <w:rFonts w:ascii="Calibri" w:eastAsia="Calibri" w:hAnsi="Calibri" w:cs="Times New Roman"/>
          <w:sz w:val="26"/>
          <w:szCs w:val="26"/>
        </w:rPr>
        <w:t>.</w:t>
      </w:r>
    </w:p>
    <w:p w:rsidR="002C7EE2" w:rsidRPr="001B46F0" w:rsidRDefault="002C7EE2" w:rsidP="002C7EE2">
      <w:pPr>
        <w:rPr>
          <w:rFonts w:ascii="Calibri" w:eastAsia="Calibri" w:hAnsi="Calibri" w:cs="Times New Roman"/>
          <w:sz w:val="26"/>
          <w:szCs w:val="26"/>
        </w:rPr>
      </w:pPr>
    </w:p>
    <w:p w:rsidR="002C7EE2" w:rsidRDefault="002C7EE2" w:rsidP="002C7EE2">
      <w:pPr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1B46F0" w:rsidRPr="001B46F0" w:rsidRDefault="001B46F0" w:rsidP="001B46F0">
      <w:pPr>
        <w:rPr>
          <w:rFonts w:ascii="Calibri" w:eastAsia="Calibri" w:hAnsi="Calibri" w:cs="Times New Roman"/>
          <w:sz w:val="26"/>
          <w:szCs w:val="26"/>
        </w:rPr>
      </w:pPr>
    </w:p>
    <w:p w:rsidR="001B46F0" w:rsidRPr="001B46F0" w:rsidRDefault="001B46F0" w:rsidP="001B46F0">
      <w:pPr>
        <w:rPr>
          <w:rFonts w:ascii="Calibri" w:eastAsia="Calibri" w:hAnsi="Calibri" w:cs="Times New Roman"/>
          <w:sz w:val="26"/>
          <w:szCs w:val="26"/>
        </w:rPr>
      </w:pPr>
    </w:p>
    <w:p w:rsidR="001B46F0" w:rsidRPr="001B46F0" w:rsidRDefault="001B46F0" w:rsidP="001B46F0">
      <w:pPr>
        <w:rPr>
          <w:rFonts w:ascii="Calibri" w:eastAsia="Calibri" w:hAnsi="Calibri" w:cs="Times New Roman"/>
          <w:sz w:val="26"/>
          <w:szCs w:val="26"/>
        </w:rPr>
      </w:pPr>
    </w:p>
    <w:p w:rsidR="001B46F0" w:rsidRPr="00AD65A2" w:rsidRDefault="001B46F0" w:rsidP="001B46F0">
      <w:pPr>
        <w:rPr>
          <w:rFonts w:ascii="Calibri" w:eastAsia="Calibri" w:hAnsi="Calibri" w:cs="Times New Roman"/>
          <w:sz w:val="26"/>
          <w:szCs w:val="26"/>
        </w:rPr>
      </w:pPr>
    </w:p>
    <w:p w:rsidR="001B46F0" w:rsidRPr="001B46F0" w:rsidRDefault="001B46F0" w:rsidP="001B46F0">
      <w:pPr>
        <w:rPr>
          <w:rFonts w:ascii="Calibri" w:eastAsia="Calibri" w:hAnsi="Calibri" w:cs="Times New Roman"/>
          <w:sz w:val="26"/>
          <w:szCs w:val="26"/>
        </w:rPr>
      </w:pPr>
    </w:p>
    <w:p w:rsidR="00911CC6" w:rsidRPr="001B46F0" w:rsidRDefault="00911CC6">
      <w:pPr>
        <w:jc w:val="right"/>
        <w:rPr>
          <w:rFonts w:ascii="Calibri" w:eastAsia="Calibri" w:hAnsi="Calibri" w:cs="Times New Roman"/>
          <w:sz w:val="26"/>
          <w:szCs w:val="26"/>
        </w:rPr>
      </w:pPr>
    </w:p>
    <w:sectPr w:rsidR="00911CC6" w:rsidRPr="001B46F0" w:rsidSect="007B5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5767"/>
    <w:rsid w:val="00001D56"/>
    <w:rsid w:val="00026A81"/>
    <w:rsid w:val="0004781A"/>
    <w:rsid w:val="00073E3E"/>
    <w:rsid w:val="001615F8"/>
    <w:rsid w:val="00196591"/>
    <w:rsid w:val="001B46F0"/>
    <w:rsid w:val="001C2BB8"/>
    <w:rsid w:val="0023501B"/>
    <w:rsid w:val="00247235"/>
    <w:rsid w:val="002A54EA"/>
    <w:rsid w:val="002C7EE2"/>
    <w:rsid w:val="003247DF"/>
    <w:rsid w:val="0034749F"/>
    <w:rsid w:val="003D3655"/>
    <w:rsid w:val="003E50A5"/>
    <w:rsid w:val="003F6710"/>
    <w:rsid w:val="004B7891"/>
    <w:rsid w:val="00532948"/>
    <w:rsid w:val="00577AD9"/>
    <w:rsid w:val="005F726F"/>
    <w:rsid w:val="006E41AF"/>
    <w:rsid w:val="006F73FE"/>
    <w:rsid w:val="00726DDE"/>
    <w:rsid w:val="00726FE6"/>
    <w:rsid w:val="00767DF4"/>
    <w:rsid w:val="007B595B"/>
    <w:rsid w:val="008D33DB"/>
    <w:rsid w:val="008E3A7F"/>
    <w:rsid w:val="008F3DAC"/>
    <w:rsid w:val="00911CC6"/>
    <w:rsid w:val="009503F7"/>
    <w:rsid w:val="00977EF9"/>
    <w:rsid w:val="009F2830"/>
    <w:rsid w:val="00A72B65"/>
    <w:rsid w:val="00A74459"/>
    <w:rsid w:val="00A76048"/>
    <w:rsid w:val="00AA4ACF"/>
    <w:rsid w:val="00AD65A2"/>
    <w:rsid w:val="00AE7C44"/>
    <w:rsid w:val="00B41AC2"/>
    <w:rsid w:val="00B60C21"/>
    <w:rsid w:val="00C070AC"/>
    <w:rsid w:val="00C36BB1"/>
    <w:rsid w:val="00C85767"/>
    <w:rsid w:val="00CE4F03"/>
    <w:rsid w:val="00D34738"/>
    <w:rsid w:val="00DB28B7"/>
    <w:rsid w:val="00E5178C"/>
    <w:rsid w:val="00EE5502"/>
    <w:rsid w:val="00FC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1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</cp:lastModifiedBy>
  <cp:revision>26</cp:revision>
  <cp:lastPrinted>2018-03-06T11:52:00Z</cp:lastPrinted>
  <dcterms:created xsi:type="dcterms:W3CDTF">2015-07-30T17:01:00Z</dcterms:created>
  <dcterms:modified xsi:type="dcterms:W3CDTF">2018-03-06T13:17:00Z</dcterms:modified>
</cp:coreProperties>
</file>