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EEDA" w14:textId="50A29081" w:rsidR="00763029" w:rsidRDefault="001418FC" w:rsidP="00F60451">
      <w:pPr>
        <w:pStyle w:v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59BCF25F" wp14:editId="01C8138A">
            <wp:simplePos x="0" y="0"/>
            <wp:positionH relativeFrom="column">
              <wp:posOffset>1695450</wp:posOffset>
            </wp:positionH>
            <wp:positionV relativeFrom="paragraph">
              <wp:posOffset>-361950</wp:posOffset>
            </wp:positionV>
            <wp:extent cx="3645535" cy="87439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7" cstate="print">
                      <a:extLst>
                        <a:ext uri="{28A0092B-C50C-407E-A947-70E740481C1C}">
                          <a14:useLocalDpi xmlns:a14="http://schemas.microsoft.com/office/drawing/2010/main" val="0"/>
                        </a:ext>
                      </a:extLst>
                    </a:blip>
                    <a:srcRect t="28295" b="37746"/>
                    <a:stretch/>
                  </pic:blipFill>
                  <pic:spPr bwMode="auto">
                    <a:xfrm>
                      <a:off x="0" y="0"/>
                      <a:ext cx="3645535" cy="874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D646AD" w14:textId="0C1E577B" w:rsidR="001418FC" w:rsidRDefault="001418FC" w:rsidP="00F60451">
      <w:pPr>
        <w:pStyle w:v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p>
    <w:p w14:paraId="1641B69E" w14:textId="5ACD165F" w:rsidR="001418FC" w:rsidRDefault="001418FC" w:rsidP="00F60451">
      <w:pPr>
        <w:pStyle w:v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p>
    <w:p w14:paraId="6DB63854" w14:textId="4A46A6D1" w:rsidR="001418FC" w:rsidRDefault="001418FC" w:rsidP="00F60451">
      <w:pPr>
        <w:pStyle w:v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p>
    <w:p w14:paraId="52150D4D" w14:textId="255F6944" w:rsidR="00443C3A" w:rsidRPr="00443C3A" w:rsidRDefault="00443C3A" w:rsidP="00F60451">
      <w:pPr>
        <w:pStyle w:v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r w:rsidRPr="00443C3A">
        <w:rPr>
          <w:rFonts w:asciiTheme="minorHAnsi" w:eastAsiaTheme="minorHAnsi" w:hAnsiTheme="minorHAnsi" w:cstheme="minorBidi"/>
          <w:sz w:val="22"/>
          <w:szCs w:val="22"/>
          <w:lang w:eastAsia="en-US"/>
        </w:rPr>
        <w:t xml:space="preserve">Αξιότιμοι, </w:t>
      </w:r>
    </w:p>
    <w:p w14:paraId="523B9FAD" w14:textId="77777777" w:rsidR="00812163" w:rsidRDefault="00812163" w:rsidP="00423A93">
      <w:pPr>
        <w:pStyle w:val="Web"/>
        <w:shd w:val="clear" w:color="auto" w:fill="FFFFFF"/>
        <w:spacing w:before="0" w:beforeAutospacing="0" w:after="0" w:afterAutospacing="0" w:line="276" w:lineRule="auto"/>
        <w:ind w:firstLine="720"/>
        <w:jc w:val="both"/>
        <w:rPr>
          <w:rFonts w:asciiTheme="minorHAnsi" w:eastAsiaTheme="minorHAnsi" w:hAnsiTheme="minorHAnsi" w:cstheme="minorBidi"/>
          <w:sz w:val="22"/>
          <w:szCs w:val="22"/>
          <w:lang w:eastAsia="en-US"/>
        </w:rPr>
      </w:pPr>
    </w:p>
    <w:p w14:paraId="6AB52597" w14:textId="7F360995" w:rsidR="00423A93" w:rsidRDefault="00443C3A" w:rsidP="00423A93">
      <w:pPr>
        <w:pStyle w:val="Web"/>
        <w:shd w:val="clear" w:color="auto" w:fill="FFFFFF"/>
        <w:spacing w:before="0" w:beforeAutospacing="0" w:after="0" w:afterAutospacing="0" w:line="276" w:lineRule="auto"/>
        <w:ind w:firstLine="720"/>
        <w:jc w:val="both"/>
        <w:rPr>
          <w:rFonts w:asciiTheme="minorHAnsi" w:eastAsiaTheme="minorHAnsi" w:hAnsiTheme="minorHAnsi" w:cstheme="minorBidi"/>
          <w:sz w:val="22"/>
          <w:szCs w:val="22"/>
          <w:lang w:eastAsia="en-US"/>
        </w:rPr>
      </w:pPr>
      <w:r w:rsidRPr="00443C3A">
        <w:rPr>
          <w:rFonts w:asciiTheme="minorHAnsi" w:eastAsiaTheme="minorHAnsi" w:hAnsiTheme="minorHAnsi" w:cstheme="minorBidi"/>
          <w:sz w:val="22"/>
          <w:szCs w:val="22"/>
          <w:lang w:eastAsia="en-US"/>
        </w:rPr>
        <w:t xml:space="preserve">Η Εβδομάδα Παγκόσμιας Ευαισθητοποίησης για τα </w:t>
      </w:r>
      <w:proofErr w:type="spellStart"/>
      <w:r w:rsidRPr="00443C3A">
        <w:rPr>
          <w:rFonts w:asciiTheme="minorHAnsi" w:eastAsiaTheme="minorHAnsi" w:hAnsiTheme="minorHAnsi" w:cstheme="minorBidi"/>
          <w:sz w:val="22"/>
          <w:szCs w:val="22"/>
          <w:lang w:eastAsia="en-US"/>
        </w:rPr>
        <w:t>Αντιμικροβιακά</w:t>
      </w:r>
      <w:proofErr w:type="spellEnd"/>
      <w:r w:rsidRPr="00443C3A">
        <w:rPr>
          <w:rFonts w:asciiTheme="minorHAnsi" w:eastAsiaTheme="minorHAnsi" w:hAnsiTheme="minorHAnsi" w:cstheme="minorBidi"/>
          <w:sz w:val="22"/>
          <w:szCs w:val="22"/>
          <w:lang w:eastAsia="en-US"/>
        </w:rPr>
        <w:t xml:space="preserve"> (World </w:t>
      </w:r>
      <w:proofErr w:type="spellStart"/>
      <w:r w:rsidRPr="00443C3A">
        <w:rPr>
          <w:rFonts w:asciiTheme="minorHAnsi" w:eastAsiaTheme="minorHAnsi" w:hAnsiTheme="minorHAnsi" w:cstheme="minorBidi"/>
          <w:sz w:val="22"/>
          <w:szCs w:val="22"/>
          <w:lang w:eastAsia="en-US"/>
        </w:rPr>
        <w:t>Amicrobial</w:t>
      </w:r>
      <w:proofErr w:type="spellEnd"/>
      <w:r w:rsidRPr="00443C3A">
        <w:rPr>
          <w:rFonts w:eastAsiaTheme="minorHAnsi" w:cstheme="minorBidi"/>
          <w:sz w:val="22"/>
          <w:szCs w:val="22"/>
          <w:lang w:eastAsia="en-US"/>
        </w:rPr>
        <w:t xml:space="preserve"> </w:t>
      </w:r>
      <w:proofErr w:type="spellStart"/>
      <w:r w:rsidRPr="00443C3A">
        <w:rPr>
          <w:rFonts w:asciiTheme="minorHAnsi" w:eastAsiaTheme="minorHAnsi" w:hAnsiTheme="minorHAnsi" w:cstheme="minorBidi"/>
          <w:sz w:val="22"/>
          <w:szCs w:val="22"/>
          <w:lang w:eastAsia="en-US"/>
        </w:rPr>
        <w:t>Awareness</w:t>
      </w:r>
      <w:proofErr w:type="spellEnd"/>
      <w:r w:rsidRPr="00443C3A">
        <w:rPr>
          <w:rFonts w:asciiTheme="minorHAnsi" w:eastAsiaTheme="minorHAnsi" w:hAnsiTheme="minorHAnsi" w:cstheme="minorBidi"/>
          <w:sz w:val="22"/>
          <w:szCs w:val="22"/>
          <w:lang w:eastAsia="en-US"/>
        </w:rPr>
        <w:t xml:space="preserve"> </w:t>
      </w:r>
      <w:proofErr w:type="spellStart"/>
      <w:r w:rsidRPr="00443C3A">
        <w:rPr>
          <w:rFonts w:asciiTheme="minorHAnsi" w:eastAsiaTheme="minorHAnsi" w:hAnsiTheme="minorHAnsi" w:cstheme="minorBidi"/>
          <w:sz w:val="22"/>
          <w:szCs w:val="22"/>
          <w:lang w:eastAsia="en-US"/>
        </w:rPr>
        <w:t>Week</w:t>
      </w:r>
      <w:proofErr w:type="spellEnd"/>
      <w:r w:rsidRPr="00443C3A">
        <w:rPr>
          <w:rFonts w:asciiTheme="minorHAnsi" w:eastAsiaTheme="minorHAnsi" w:hAnsiTheme="minorHAnsi" w:cstheme="minorBidi"/>
          <w:sz w:val="22"/>
          <w:szCs w:val="22"/>
          <w:lang w:eastAsia="en-US"/>
        </w:rPr>
        <w:t xml:space="preserve">-WAAW) του Παγκόσμιου Οργανισμού Υγείας στοχεύει στην ευαισθητοποίηση σχετικά με την αντοχή στα </w:t>
      </w:r>
      <w:proofErr w:type="spellStart"/>
      <w:r w:rsidRPr="00443C3A">
        <w:rPr>
          <w:rFonts w:asciiTheme="minorHAnsi" w:eastAsiaTheme="minorHAnsi" w:hAnsiTheme="minorHAnsi" w:cstheme="minorBidi"/>
          <w:sz w:val="22"/>
          <w:szCs w:val="22"/>
          <w:lang w:eastAsia="en-US"/>
        </w:rPr>
        <w:t>αντιμικροβιακά</w:t>
      </w:r>
      <w:proofErr w:type="spellEnd"/>
      <w:r w:rsidRPr="00443C3A">
        <w:rPr>
          <w:rFonts w:asciiTheme="minorHAnsi" w:eastAsiaTheme="minorHAnsi" w:hAnsiTheme="minorHAnsi" w:cstheme="minorBidi"/>
          <w:sz w:val="22"/>
          <w:szCs w:val="22"/>
          <w:lang w:eastAsia="en-US"/>
        </w:rPr>
        <w:t xml:space="preserve"> φάρμακα και την ενθάρρυνση βέλτιστων πρακτικών για τον περιορισμό της περαιτέρω ανάπτυξης </w:t>
      </w:r>
      <w:r w:rsidR="002622C5">
        <w:rPr>
          <w:rFonts w:asciiTheme="minorHAnsi" w:eastAsiaTheme="minorHAnsi" w:hAnsiTheme="minorHAnsi" w:cstheme="minorBidi"/>
          <w:sz w:val="22"/>
          <w:szCs w:val="22"/>
          <w:lang w:eastAsia="en-US"/>
        </w:rPr>
        <w:t xml:space="preserve">μικροβιακής </w:t>
      </w:r>
      <w:r w:rsidRPr="00443C3A">
        <w:rPr>
          <w:rFonts w:asciiTheme="minorHAnsi" w:eastAsiaTheme="minorHAnsi" w:hAnsiTheme="minorHAnsi" w:cstheme="minorBidi"/>
          <w:sz w:val="22"/>
          <w:szCs w:val="22"/>
          <w:lang w:eastAsia="en-US"/>
        </w:rPr>
        <w:t>αντοχής.</w:t>
      </w:r>
      <w:r w:rsidR="00423A93" w:rsidRPr="00423A93">
        <w:rPr>
          <w:rFonts w:asciiTheme="minorHAnsi" w:eastAsiaTheme="minorHAnsi" w:hAnsiTheme="minorHAnsi" w:cstheme="minorBidi"/>
          <w:sz w:val="22"/>
          <w:szCs w:val="22"/>
          <w:lang w:eastAsia="en-US"/>
        </w:rPr>
        <w:t xml:space="preserve"> </w:t>
      </w:r>
      <w:r w:rsidR="00423A93">
        <w:rPr>
          <w:rFonts w:asciiTheme="minorHAnsi" w:eastAsiaTheme="minorHAnsi" w:hAnsiTheme="minorHAnsi" w:cstheme="minorBidi"/>
          <w:sz w:val="22"/>
          <w:szCs w:val="22"/>
          <w:lang w:eastAsia="en-US"/>
        </w:rPr>
        <w:t>Όπως αναφέρει χαρακτηριστικά το μήνυμα του ΠΟΥ :</w:t>
      </w:r>
    </w:p>
    <w:p w14:paraId="5E984D0D" w14:textId="679A02F8" w:rsidR="00423A93" w:rsidRDefault="00423A93" w:rsidP="00423A93">
      <w:pPr>
        <w:pStyle w:val="Web"/>
        <w:shd w:val="clear" w:color="auto" w:fill="FFFFFF"/>
        <w:spacing w:before="0" w:beforeAutospacing="0" w:after="0" w:afterAutospacing="0" w:line="276" w:lineRule="auto"/>
        <w:ind w:firstLine="720"/>
        <w:jc w:val="both"/>
        <w:rPr>
          <w:rFonts w:asciiTheme="minorHAnsi" w:eastAsiaTheme="minorHAnsi" w:hAnsiTheme="minorHAnsi" w:cstheme="minorBidi"/>
          <w:sz w:val="22"/>
          <w:szCs w:val="22"/>
          <w:lang w:eastAsia="en-US"/>
        </w:rPr>
      </w:pPr>
    </w:p>
    <w:p w14:paraId="3C7E5E66" w14:textId="754D984D" w:rsidR="00443C3A" w:rsidRPr="00BC3F15" w:rsidRDefault="00423A93" w:rsidP="00F60451">
      <w:pPr>
        <w:pStyle w:val="Web"/>
        <w:shd w:val="clear" w:color="auto" w:fill="FFFFFF"/>
        <w:spacing w:before="0" w:beforeAutospacing="0" w:after="0" w:afterAutospacing="0" w:line="276" w:lineRule="auto"/>
        <w:jc w:val="both"/>
        <w:rPr>
          <w:rFonts w:asciiTheme="minorHAnsi" w:eastAsiaTheme="minorHAnsi" w:hAnsiTheme="minorHAnsi" w:cstheme="minorBidi"/>
          <w:i/>
          <w:iCs/>
          <w:color w:val="002060"/>
          <w:sz w:val="22"/>
          <w:szCs w:val="22"/>
          <w:lang w:eastAsia="en-US"/>
        </w:rPr>
      </w:pPr>
      <w:r w:rsidRPr="00BC3F15">
        <w:rPr>
          <w:rFonts w:asciiTheme="minorHAnsi" w:eastAsiaTheme="minorHAnsi" w:hAnsiTheme="minorHAnsi" w:cstheme="minorBidi"/>
          <w:i/>
          <w:iCs/>
          <w:color w:val="002060"/>
          <w:sz w:val="22"/>
          <w:szCs w:val="22"/>
          <w:lang w:eastAsia="en-US"/>
        </w:rPr>
        <w:t>«</w:t>
      </w:r>
      <w:r w:rsidR="001C2D1E" w:rsidRPr="00BC3F15">
        <w:rPr>
          <w:rFonts w:asciiTheme="minorHAnsi" w:eastAsiaTheme="minorHAnsi" w:hAnsiTheme="minorHAnsi" w:cstheme="minorBidi"/>
          <w:i/>
          <w:iCs/>
          <w:color w:val="002060"/>
          <w:sz w:val="22"/>
          <w:szCs w:val="22"/>
          <w:lang w:eastAsia="en-US"/>
        </w:rPr>
        <w:t>..</w:t>
      </w:r>
      <w:r w:rsidRPr="00BC3F15">
        <w:rPr>
          <w:rFonts w:asciiTheme="minorHAnsi" w:eastAsiaTheme="minorHAnsi" w:hAnsiTheme="minorHAnsi" w:cstheme="minorBidi"/>
          <w:i/>
          <w:iCs/>
          <w:color w:val="002060"/>
          <w:sz w:val="22"/>
          <w:szCs w:val="22"/>
          <w:lang w:eastAsia="en-US"/>
        </w:rPr>
        <w:t>ο καιρός που θα έχουμε διαθέσιμα αντιβιοτικά τελειώνει, γιατί χάνουν την αποτελεσματικότητά τους λόγω υπερκατανάλωσης και κακής χρήσης.»</w:t>
      </w:r>
    </w:p>
    <w:p w14:paraId="02329967" w14:textId="77777777" w:rsidR="00423A93" w:rsidRPr="00423A93" w:rsidRDefault="00423A93" w:rsidP="00F60451">
      <w:pPr>
        <w:pStyle w:val="Web"/>
        <w:shd w:val="clear" w:color="auto" w:fill="FFFFFF"/>
        <w:spacing w:before="0" w:beforeAutospacing="0" w:after="0" w:afterAutospacing="0" w:line="276" w:lineRule="auto"/>
        <w:jc w:val="both"/>
        <w:rPr>
          <w:rFonts w:asciiTheme="minorHAnsi" w:eastAsiaTheme="minorHAnsi" w:hAnsiTheme="minorHAnsi" w:cstheme="minorBidi"/>
          <w:i/>
          <w:iCs/>
          <w:sz w:val="22"/>
          <w:szCs w:val="22"/>
          <w:lang w:eastAsia="en-US"/>
        </w:rPr>
      </w:pPr>
    </w:p>
    <w:p w14:paraId="2A77E853" w14:textId="4F16E67E" w:rsidR="00F60451" w:rsidRDefault="006D02FE" w:rsidP="00423A93">
      <w:pPr>
        <w:pStyle w:val="Web"/>
        <w:shd w:val="clear" w:color="auto" w:fill="FFFFFF"/>
        <w:spacing w:before="0" w:beforeAutospacing="0" w:after="0" w:afterAutospacing="0" w:line="276" w:lineRule="auto"/>
        <w:ind w:firstLine="72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Στο πλαίσιο αυτό η</w:t>
      </w:r>
      <w:r w:rsidR="00443C3A" w:rsidRPr="00443C3A">
        <w:rPr>
          <w:rFonts w:asciiTheme="minorHAnsi" w:eastAsiaTheme="minorHAnsi" w:hAnsiTheme="minorHAnsi" w:cstheme="minorBidi"/>
          <w:sz w:val="22"/>
          <w:szCs w:val="22"/>
          <w:lang w:eastAsia="en-US"/>
        </w:rPr>
        <w:t xml:space="preserve"> Διοίκηση της 2ης ΔΥΠΕ Πειραιώς και Αιγαίου ανταποκρινόμενη στην πρόσκληση του γραφείου του ΠΟΥ στην Αθήνα οργανώνου</w:t>
      </w:r>
      <w:r>
        <w:rPr>
          <w:rFonts w:asciiTheme="minorHAnsi" w:eastAsiaTheme="minorHAnsi" w:hAnsiTheme="minorHAnsi" w:cstheme="minorBidi"/>
          <w:sz w:val="22"/>
          <w:szCs w:val="22"/>
          <w:lang w:eastAsia="en-US"/>
        </w:rPr>
        <w:t>με</w:t>
      </w:r>
      <w:r w:rsidR="00443C3A" w:rsidRPr="00443C3A">
        <w:rPr>
          <w:rFonts w:asciiTheme="minorHAnsi" w:eastAsiaTheme="minorHAnsi" w:hAnsiTheme="minorHAnsi" w:cstheme="minorBidi"/>
          <w:sz w:val="22"/>
          <w:szCs w:val="22"/>
          <w:lang w:eastAsia="en-US"/>
        </w:rPr>
        <w:t xml:space="preserve"> σε συνεργασία για 2η </w:t>
      </w:r>
      <w:r>
        <w:rPr>
          <w:rFonts w:asciiTheme="minorHAnsi" w:eastAsiaTheme="minorHAnsi" w:hAnsiTheme="minorHAnsi" w:cstheme="minorBidi"/>
          <w:sz w:val="22"/>
          <w:szCs w:val="22"/>
          <w:lang w:eastAsia="en-US"/>
        </w:rPr>
        <w:t xml:space="preserve">συνεχή χρονιά </w:t>
      </w:r>
      <w:r w:rsidR="0002592F">
        <w:rPr>
          <w:rFonts w:asciiTheme="minorHAnsi" w:eastAsiaTheme="minorHAnsi" w:hAnsiTheme="minorHAnsi" w:cstheme="minorBidi"/>
          <w:sz w:val="22"/>
          <w:szCs w:val="22"/>
          <w:lang w:eastAsia="en-US"/>
        </w:rPr>
        <w:t xml:space="preserve">διαδικτυακή </w:t>
      </w:r>
      <w:r w:rsidR="00443C3A" w:rsidRPr="00443C3A">
        <w:rPr>
          <w:rFonts w:asciiTheme="minorHAnsi" w:eastAsiaTheme="minorHAnsi" w:hAnsiTheme="minorHAnsi" w:cstheme="minorBidi"/>
          <w:sz w:val="22"/>
          <w:szCs w:val="22"/>
          <w:lang w:eastAsia="en-US"/>
        </w:rPr>
        <w:t>εκδήλωση ευαισθητοποίησης</w:t>
      </w:r>
      <w:bookmarkStart w:id="0" w:name="_Hlk88126438"/>
      <w:r w:rsidR="00FB2F7D">
        <w:rPr>
          <w:rFonts w:asciiTheme="minorHAnsi" w:eastAsiaTheme="minorHAnsi" w:hAnsiTheme="minorHAnsi" w:cstheme="minorBidi"/>
          <w:sz w:val="22"/>
          <w:szCs w:val="22"/>
          <w:lang w:eastAsia="en-US"/>
        </w:rPr>
        <w:t xml:space="preserve">, </w:t>
      </w:r>
      <w:r w:rsidR="00FB2F7D" w:rsidRPr="00B9708A">
        <w:rPr>
          <w:rFonts w:asciiTheme="minorHAnsi" w:eastAsiaTheme="minorHAnsi" w:hAnsiTheme="minorHAnsi" w:cstheme="minorBidi"/>
          <w:b/>
          <w:bCs/>
          <w:sz w:val="22"/>
          <w:szCs w:val="22"/>
          <w:lang w:eastAsia="en-US"/>
        </w:rPr>
        <w:t>τη Δευτέρα 22/11/2021 και ώρα 13:30</w:t>
      </w:r>
      <w:r w:rsidR="003D44FB">
        <w:rPr>
          <w:rFonts w:asciiTheme="minorHAnsi" w:eastAsiaTheme="minorHAnsi" w:hAnsiTheme="minorHAnsi" w:cstheme="minorBidi"/>
          <w:sz w:val="22"/>
          <w:szCs w:val="22"/>
          <w:lang w:eastAsia="en-US"/>
        </w:rPr>
        <w:t>,</w:t>
      </w:r>
      <w:r w:rsidR="00FB2F7D">
        <w:rPr>
          <w:rFonts w:asciiTheme="minorHAnsi" w:eastAsiaTheme="minorHAnsi" w:hAnsiTheme="minorHAnsi" w:cstheme="minorBidi"/>
          <w:sz w:val="22"/>
          <w:szCs w:val="22"/>
          <w:lang w:eastAsia="en-US"/>
        </w:rPr>
        <w:t xml:space="preserve"> </w:t>
      </w:r>
      <w:r w:rsidR="00443C3A">
        <w:rPr>
          <w:rFonts w:asciiTheme="minorHAnsi" w:eastAsiaTheme="minorHAnsi" w:hAnsiTheme="minorHAnsi" w:cstheme="minorBidi"/>
          <w:sz w:val="22"/>
          <w:szCs w:val="22"/>
          <w:lang w:eastAsia="en-US"/>
        </w:rPr>
        <w:t xml:space="preserve"> </w:t>
      </w:r>
      <w:bookmarkEnd w:id="0"/>
      <w:r w:rsidR="00443C3A">
        <w:rPr>
          <w:rFonts w:asciiTheme="minorHAnsi" w:eastAsiaTheme="minorHAnsi" w:hAnsiTheme="minorHAnsi" w:cstheme="minorBidi"/>
          <w:sz w:val="22"/>
          <w:szCs w:val="22"/>
          <w:lang w:eastAsia="en-US"/>
        </w:rPr>
        <w:t xml:space="preserve">στο πνεύμα του φετινού μηνύματος του ΠΟΥ: </w:t>
      </w:r>
    </w:p>
    <w:p w14:paraId="2A3E139A" w14:textId="77777777" w:rsidR="00F60451" w:rsidRDefault="00F60451" w:rsidP="00F60451">
      <w:pPr>
        <w:pStyle w:val="Web"/>
        <w:shd w:val="clear" w:color="auto" w:fill="FFFFFF"/>
        <w:spacing w:before="0" w:beforeAutospacing="0" w:after="0" w:afterAutospacing="0" w:line="276" w:lineRule="auto"/>
        <w:jc w:val="center"/>
        <w:rPr>
          <w:rFonts w:asciiTheme="minorHAnsi" w:eastAsiaTheme="minorHAnsi" w:hAnsiTheme="minorHAnsi" w:cstheme="minorBidi"/>
          <w:sz w:val="22"/>
          <w:szCs w:val="22"/>
          <w:lang w:eastAsia="en-US"/>
        </w:rPr>
      </w:pPr>
    </w:p>
    <w:p w14:paraId="48667A92" w14:textId="489FCB78" w:rsidR="00F60451" w:rsidRPr="00BC3F15" w:rsidRDefault="00443C3A" w:rsidP="00F60451">
      <w:pPr>
        <w:pStyle w:val="Web"/>
        <w:shd w:val="clear" w:color="auto" w:fill="FFFFFF"/>
        <w:spacing w:before="0" w:beforeAutospacing="0" w:after="0" w:afterAutospacing="0" w:line="276" w:lineRule="auto"/>
        <w:jc w:val="center"/>
        <w:rPr>
          <w:rFonts w:asciiTheme="minorHAnsi" w:eastAsiaTheme="minorHAnsi" w:hAnsiTheme="minorHAnsi" w:cstheme="minorBidi"/>
          <w:b/>
          <w:bCs/>
          <w:i/>
          <w:iCs/>
          <w:color w:val="002060"/>
          <w:sz w:val="22"/>
          <w:szCs w:val="22"/>
          <w:lang w:eastAsia="en-US"/>
        </w:rPr>
      </w:pPr>
      <w:r w:rsidRPr="00BC3F15">
        <w:rPr>
          <w:rFonts w:asciiTheme="minorHAnsi" w:eastAsiaTheme="minorHAnsi" w:hAnsiTheme="minorHAnsi" w:cstheme="minorBidi"/>
          <w:b/>
          <w:bCs/>
          <w:i/>
          <w:iCs/>
          <w:color w:val="002060"/>
          <w:sz w:val="22"/>
          <w:szCs w:val="22"/>
          <w:lang w:eastAsia="en-US"/>
        </w:rPr>
        <w:t>Δι</w:t>
      </w:r>
      <w:r w:rsidR="00812163" w:rsidRPr="00BC3F15">
        <w:rPr>
          <w:rFonts w:asciiTheme="minorHAnsi" w:eastAsiaTheme="minorHAnsi" w:hAnsiTheme="minorHAnsi" w:cstheme="minorBidi"/>
          <w:b/>
          <w:bCs/>
          <w:i/>
          <w:iCs/>
          <w:color w:val="002060"/>
          <w:sz w:val="22"/>
          <w:szCs w:val="22"/>
          <w:lang w:eastAsia="en-US"/>
        </w:rPr>
        <w:t>ά</w:t>
      </w:r>
      <w:r w:rsidR="00DD4887" w:rsidRPr="00BC3F15">
        <w:rPr>
          <w:rFonts w:asciiTheme="minorHAnsi" w:eastAsiaTheme="minorHAnsi" w:hAnsiTheme="minorHAnsi" w:cstheme="minorBidi"/>
          <w:b/>
          <w:bCs/>
          <w:i/>
          <w:iCs/>
          <w:color w:val="002060"/>
          <w:sz w:val="22"/>
          <w:szCs w:val="22"/>
          <w:lang w:eastAsia="en-US"/>
        </w:rPr>
        <w:t>δωσε τη γνώση-Σταμάτησε</w:t>
      </w:r>
      <w:r w:rsidRPr="00BC3F15">
        <w:rPr>
          <w:rFonts w:asciiTheme="minorHAnsi" w:eastAsiaTheme="minorHAnsi" w:hAnsiTheme="minorHAnsi" w:cstheme="minorBidi"/>
          <w:b/>
          <w:bCs/>
          <w:i/>
          <w:iCs/>
          <w:color w:val="002060"/>
          <w:sz w:val="22"/>
          <w:szCs w:val="22"/>
          <w:lang w:eastAsia="en-US"/>
        </w:rPr>
        <w:t xml:space="preserve"> τη</w:t>
      </w:r>
      <w:r w:rsidR="00DD4887" w:rsidRPr="00BC3F15">
        <w:rPr>
          <w:rFonts w:asciiTheme="minorHAnsi" w:eastAsiaTheme="minorHAnsi" w:hAnsiTheme="minorHAnsi" w:cstheme="minorBidi"/>
          <w:b/>
          <w:bCs/>
          <w:i/>
          <w:iCs/>
          <w:color w:val="002060"/>
          <w:sz w:val="22"/>
          <w:szCs w:val="22"/>
          <w:lang w:eastAsia="en-US"/>
        </w:rPr>
        <w:t>ν Α</w:t>
      </w:r>
      <w:r w:rsidRPr="00BC3F15">
        <w:rPr>
          <w:rFonts w:asciiTheme="minorHAnsi" w:eastAsiaTheme="minorHAnsi" w:hAnsiTheme="minorHAnsi" w:cstheme="minorBidi"/>
          <w:b/>
          <w:bCs/>
          <w:i/>
          <w:iCs/>
          <w:color w:val="002060"/>
          <w:sz w:val="22"/>
          <w:szCs w:val="22"/>
          <w:lang w:eastAsia="en-US"/>
        </w:rPr>
        <w:t>ντοχή</w:t>
      </w:r>
    </w:p>
    <w:p w14:paraId="0A774D2B" w14:textId="03EC8855" w:rsidR="00066453" w:rsidRPr="00BC3F15" w:rsidRDefault="00443C3A" w:rsidP="00F60451">
      <w:pPr>
        <w:pStyle w:val="Web"/>
        <w:shd w:val="clear" w:color="auto" w:fill="FFFFFF"/>
        <w:spacing w:before="0" w:beforeAutospacing="0" w:after="0" w:afterAutospacing="0" w:line="276" w:lineRule="auto"/>
        <w:jc w:val="center"/>
        <w:rPr>
          <w:rFonts w:asciiTheme="minorHAnsi" w:eastAsiaTheme="minorHAnsi" w:hAnsiTheme="minorHAnsi" w:cstheme="minorBidi"/>
          <w:b/>
          <w:bCs/>
          <w:i/>
          <w:iCs/>
          <w:color w:val="002060"/>
          <w:sz w:val="22"/>
          <w:szCs w:val="22"/>
          <w:lang w:eastAsia="en-US"/>
        </w:rPr>
      </w:pPr>
      <w:r w:rsidRPr="00BC3F15">
        <w:rPr>
          <w:rFonts w:asciiTheme="minorHAnsi" w:eastAsiaTheme="minorHAnsi" w:hAnsiTheme="minorHAnsi" w:cstheme="minorBidi"/>
          <w:b/>
          <w:bCs/>
          <w:i/>
          <w:iCs/>
          <w:color w:val="002060"/>
          <w:sz w:val="22"/>
          <w:szCs w:val="22"/>
          <w:lang w:eastAsia="en-US"/>
        </w:rPr>
        <w:t>(</w:t>
      </w:r>
      <w:r w:rsidRPr="00BC3F15">
        <w:rPr>
          <w:rFonts w:asciiTheme="minorHAnsi" w:eastAsiaTheme="minorHAnsi" w:hAnsiTheme="minorHAnsi" w:cstheme="minorBidi"/>
          <w:b/>
          <w:bCs/>
          <w:i/>
          <w:iCs/>
          <w:color w:val="002060"/>
          <w:sz w:val="22"/>
          <w:szCs w:val="22"/>
          <w:lang w:val="en-US" w:eastAsia="en-US"/>
        </w:rPr>
        <w:t>Spread</w:t>
      </w:r>
      <w:r w:rsidRPr="00BC3F15">
        <w:rPr>
          <w:rFonts w:asciiTheme="minorHAnsi" w:eastAsiaTheme="minorHAnsi" w:hAnsiTheme="minorHAnsi" w:cstheme="minorBidi"/>
          <w:b/>
          <w:bCs/>
          <w:i/>
          <w:iCs/>
          <w:color w:val="002060"/>
          <w:sz w:val="22"/>
          <w:szCs w:val="22"/>
          <w:lang w:eastAsia="en-US"/>
        </w:rPr>
        <w:t xml:space="preserve"> </w:t>
      </w:r>
      <w:r w:rsidRPr="00BC3F15">
        <w:rPr>
          <w:rFonts w:asciiTheme="minorHAnsi" w:eastAsiaTheme="minorHAnsi" w:hAnsiTheme="minorHAnsi" w:cstheme="minorBidi"/>
          <w:b/>
          <w:bCs/>
          <w:i/>
          <w:iCs/>
          <w:color w:val="002060"/>
          <w:sz w:val="22"/>
          <w:szCs w:val="22"/>
          <w:lang w:val="en-US" w:eastAsia="en-US"/>
        </w:rPr>
        <w:t>Awareness</w:t>
      </w:r>
      <w:r w:rsidRPr="00BC3F15">
        <w:rPr>
          <w:rFonts w:asciiTheme="minorHAnsi" w:eastAsiaTheme="minorHAnsi" w:hAnsiTheme="minorHAnsi" w:cstheme="minorBidi"/>
          <w:b/>
          <w:bCs/>
          <w:i/>
          <w:iCs/>
          <w:color w:val="002060"/>
          <w:sz w:val="22"/>
          <w:szCs w:val="22"/>
          <w:lang w:eastAsia="en-US"/>
        </w:rPr>
        <w:t xml:space="preserve">- </w:t>
      </w:r>
      <w:r w:rsidRPr="00BC3F15">
        <w:rPr>
          <w:rFonts w:asciiTheme="minorHAnsi" w:eastAsiaTheme="minorHAnsi" w:hAnsiTheme="minorHAnsi" w:cstheme="minorBidi"/>
          <w:b/>
          <w:bCs/>
          <w:i/>
          <w:iCs/>
          <w:color w:val="002060"/>
          <w:sz w:val="22"/>
          <w:szCs w:val="22"/>
          <w:lang w:val="en-US" w:eastAsia="en-US"/>
        </w:rPr>
        <w:t>Stop</w:t>
      </w:r>
      <w:r w:rsidRPr="00BC3F15">
        <w:rPr>
          <w:rFonts w:asciiTheme="minorHAnsi" w:eastAsiaTheme="minorHAnsi" w:hAnsiTheme="minorHAnsi" w:cstheme="minorBidi"/>
          <w:b/>
          <w:bCs/>
          <w:i/>
          <w:iCs/>
          <w:color w:val="002060"/>
          <w:sz w:val="22"/>
          <w:szCs w:val="22"/>
          <w:lang w:eastAsia="en-US"/>
        </w:rPr>
        <w:t xml:space="preserve"> </w:t>
      </w:r>
      <w:r w:rsidR="006D02FE" w:rsidRPr="00BC3F15">
        <w:rPr>
          <w:rFonts w:asciiTheme="minorHAnsi" w:eastAsiaTheme="minorHAnsi" w:hAnsiTheme="minorHAnsi" w:cstheme="minorBidi"/>
          <w:b/>
          <w:bCs/>
          <w:i/>
          <w:iCs/>
          <w:color w:val="002060"/>
          <w:sz w:val="22"/>
          <w:szCs w:val="22"/>
          <w:lang w:val="en-US" w:eastAsia="en-US"/>
        </w:rPr>
        <w:t>R</w:t>
      </w:r>
      <w:r w:rsidRPr="00BC3F15">
        <w:rPr>
          <w:rFonts w:asciiTheme="minorHAnsi" w:eastAsiaTheme="minorHAnsi" w:hAnsiTheme="minorHAnsi" w:cstheme="minorBidi"/>
          <w:b/>
          <w:bCs/>
          <w:i/>
          <w:iCs/>
          <w:color w:val="002060"/>
          <w:sz w:val="22"/>
          <w:szCs w:val="22"/>
          <w:lang w:val="en-US" w:eastAsia="en-US"/>
        </w:rPr>
        <w:t>esistance</w:t>
      </w:r>
      <w:r w:rsidR="006D02FE" w:rsidRPr="00BC3F15">
        <w:rPr>
          <w:rFonts w:asciiTheme="minorHAnsi" w:eastAsiaTheme="minorHAnsi" w:hAnsiTheme="minorHAnsi" w:cstheme="minorBidi"/>
          <w:b/>
          <w:bCs/>
          <w:i/>
          <w:iCs/>
          <w:color w:val="002060"/>
          <w:sz w:val="22"/>
          <w:szCs w:val="22"/>
          <w:lang w:eastAsia="en-US"/>
        </w:rPr>
        <w:t>)</w:t>
      </w:r>
    </w:p>
    <w:p w14:paraId="457BC42D" w14:textId="399C1546" w:rsidR="00F60451" w:rsidRPr="001418FC" w:rsidRDefault="00066453" w:rsidP="001418FC">
      <w:pPr>
        <w:pStyle w:val="xmsonormal"/>
        <w:spacing w:before="0" w:beforeAutospacing="0" w:after="0" w:afterAutospacing="0" w:line="300" w:lineRule="atLeast"/>
        <w:ind w:left="720"/>
        <w:jc w:val="both"/>
        <w:rPr>
          <w:lang w:val="el-GR"/>
        </w:rPr>
      </w:pPr>
      <w:r w:rsidRPr="001418FC">
        <w:rPr>
          <w:rFonts w:asciiTheme="minorHAnsi" w:hAnsiTheme="minorHAnsi" w:cstheme="minorHAnsi"/>
          <w:sz w:val="22"/>
          <w:szCs w:val="22"/>
          <w:lang w:val="el-GR"/>
        </w:rPr>
        <w:t xml:space="preserve">    </w:t>
      </w:r>
    </w:p>
    <w:p w14:paraId="30F9B7BD" w14:textId="294C2F5E" w:rsidR="006D02FE" w:rsidRDefault="006D02FE" w:rsidP="00423A93">
      <w:pPr>
        <w:spacing w:after="0" w:line="276" w:lineRule="auto"/>
        <w:ind w:firstLine="720"/>
        <w:jc w:val="both"/>
      </w:pPr>
      <w:r>
        <w:t xml:space="preserve">Η εκδήλωση αυτή, υποδηλώνει τη συνέπεια στους στόχους μας, τη συνέχεια, τη διεύρυνση και την εξέλιξη στις συνεργασίες μας και τη συνεχιζόμενη προσπάθεια για την αντιμετώπιση μιας παγκόσμιας απειλής, μιας σιωπηρής πανδημίας που στην Ελλάδα λαμβάνει αυξημένες διαστάσεις: της μικροβιακής αντοχής. </w:t>
      </w:r>
      <w:bookmarkStart w:id="1" w:name="_Hlk88122042"/>
      <w:r>
        <w:t>Απευθύνεται σε επαγγελματίες υγείας και μη</w:t>
      </w:r>
      <w:r w:rsidR="002622C5">
        <w:t xml:space="preserve"> της 2</w:t>
      </w:r>
      <w:r w:rsidR="002622C5" w:rsidRPr="002622C5">
        <w:rPr>
          <w:vertAlign w:val="superscript"/>
        </w:rPr>
        <w:t>ης</w:t>
      </w:r>
      <w:r w:rsidR="002622C5">
        <w:t xml:space="preserve"> Υγειονομικής Περιφέρειας Πειραιώς &amp; Αιγαίου</w:t>
      </w:r>
      <w:r>
        <w:t>, οι οποίοι μπορούν να συμβάλλουν με τις πράξεις ή και τις αποφάσεις τους στον αγώνα έναντι της μικροβιακής αντοχής. Συγκεκριμένα:</w:t>
      </w:r>
    </w:p>
    <w:p w14:paraId="3F91D223" w14:textId="796CF454" w:rsidR="00066453" w:rsidRDefault="00066453" w:rsidP="00423A93">
      <w:pPr>
        <w:spacing w:after="0" w:line="276" w:lineRule="auto"/>
        <w:ind w:firstLine="720"/>
        <w:jc w:val="both"/>
      </w:pPr>
    </w:p>
    <w:p w14:paraId="40CBF3B4" w14:textId="2D470909" w:rsidR="002622C5" w:rsidRDefault="002622C5" w:rsidP="00F60451">
      <w:pPr>
        <w:spacing w:after="0" w:line="276" w:lineRule="auto"/>
        <w:jc w:val="both"/>
      </w:pPr>
      <w:r>
        <w:t xml:space="preserve">• Επαγγελματίες Υγείας </w:t>
      </w:r>
      <w:r w:rsidR="00FC6BE9">
        <w:t xml:space="preserve">και Στελέχη </w:t>
      </w:r>
      <w:r>
        <w:t>των Νοσοκομείων, Κέντρων Υγείας και των ΤΟΜΥ</w:t>
      </w:r>
      <w:r w:rsidR="00FC6BE9">
        <w:t>.</w:t>
      </w:r>
      <w:r w:rsidR="00F7382D" w:rsidRPr="00F7382D">
        <w:rPr>
          <w:noProof/>
        </w:rPr>
        <w:t xml:space="preserve"> </w:t>
      </w:r>
    </w:p>
    <w:p w14:paraId="5A04B621" w14:textId="0B07A955" w:rsidR="00FC6BE9" w:rsidRDefault="00FC6BE9" w:rsidP="00F60451">
      <w:pPr>
        <w:spacing w:after="0" w:line="276" w:lineRule="auto"/>
        <w:jc w:val="both"/>
      </w:pPr>
      <w:r>
        <w:t>• Επαγγελματίες Υγείας και Στελέχη Υγειονομικών Μονάδων του ιδιωτικού τομέα.</w:t>
      </w:r>
    </w:p>
    <w:p w14:paraId="3FEC7E2C" w14:textId="2F9258BD" w:rsidR="00FC6BE9" w:rsidRDefault="00FC6BE9" w:rsidP="00F60451">
      <w:pPr>
        <w:pStyle w:val="a3"/>
        <w:numPr>
          <w:ilvl w:val="0"/>
          <w:numId w:val="3"/>
        </w:numPr>
        <w:spacing w:after="0" w:line="276" w:lineRule="auto"/>
        <w:ind w:left="142" w:hanging="142"/>
        <w:jc w:val="both"/>
      </w:pPr>
      <w:r>
        <w:t xml:space="preserve">Επαγγελματίες Υγείας και Στελέχη Μονάδων Φροντίδας Ηλικιωμένων </w:t>
      </w:r>
    </w:p>
    <w:p w14:paraId="316C8017" w14:textId="12A29587" w:rsidR="00FC6BE9" w:rsidRDefault="00FC6BE9" w:rsidP="00F60451">
      <w:pPr>
        <w:pStyle w:val="a3"/>
        <w:numPr>
          <w:ilvl w:val="0"/>
          <w:numId w:val="3"/>
        </w:numPr>
        <w:spacing w:after="0" w:line="276" w:lineRule="auto"/>
        <w:ind w:left="142" w:hanging="142"/>
        <w:jc w:val="both"/>
      </w:pPr>
      <w:r>
        <w:t>Μέλη Ιατρικών Συλλόγων</w:t>
      </w:r>
    </w:p>
    <w:p w14:paraId="24563D8A" w14:textId="1C327033" w:rsidR="002622C5" w:rsidRDefault="002622C5" w:rsidP="00F60451">
      <w:pPr>
        <w:spacing w:after="0" w:line="276" w:lineRule="auto"/>
        <w:jc w:val="both"/>
      </w:pPr>
      <w:r>
        <w:t xml:space="preserve">• </w:t>
      </w:r>
      <w:r w:rsidR="00FC6BE9">
        <w:t xml:space="preserve">Στελέχη Κοινωνικής Πολιτικής και </w:t>
      </w:r>
      <w:r>
        <w:t>Επαγγελματίες Υγείας</w:t>
      </w:r>
      <w:r w:rsidR="00FC6BE9">
        <w:t>,</w:t>
      </w:r>
      <w:r>
        <w:t xml:space="preserve"> Φροντιστές από δομές κοινωνικής αλληλεγγύης της Τοπικής Αυτοδιοίκησης (όπως Φροντίδα στο Σπίτι, Λέσχες Φιλίας, Παιδικοί Σταθμοί</w:t>
      </w:r>
      <w:r w:rsidR="00FC6BE9">
        <w:t>, Συμβουλευτικοί Σταθμοί, Κέντρα Κοινότητας κοκ</w:t>
      </w:r>
      <w:r>
        <w:t xml:space="preserve">)  </w:t>
      </w:r>
    </w:p>
    <w:p w14:paraId="1B839E04" w14:textId="51A6CAD6" w:rsidR="002622C5" w:rsidRDefault="002622C5" w:rsidP="00F60451">
      <w:pPr>
        <w:spacing w:after="0" w:line="276" w:lineRule="auto"/>
        <w:jc w:val="both"/>
      </w:pPr>
      <w:r>
        <w:t xml:space="preserve">• </w:t>
      </w:r>
      <w:r w:rsidR="00FC6BE9">
        <w:t xml:space="preserve">Στελέχη </w:t>
      </w:r>
      <w:r>
        <w:t>Πρωτοβάθμια</w:t>
      </w:r>
      <w:r w:rsidR="00FC6BE9">
        <w:t>ς</w:t>
      </w:r>
      <w:r>
        <w:t>, Δευτεροβάθμια</w:t>
      </w:r>
      <w:r w:rsidR="00FC6BE9">
        <w:t>ς &amp;</w:t>
      </w:r>
      <w:r>
        <w:t xml:space="preserve"> Τριτοβάθμια</w:t>
      </w:r>
      <w:r w:rsidR="00FC6BE9">
        <w:t>ς Εκπαίδευσης</w:t>
      </w:r>
    </w:p>
    <w:p w14:paraId="6FBD3141" w14:textId="46A6FAE9" w:rsidR="00F60451" w:rsidRDefault="00F60451" w:rsidP="00F60451">
      <w:pPr>
        <w:spacing w:after="0" w:line="276" w:lineRule="auto"/>
        <w:jc w:val="both"/>
      </w:pPr>
    </w:p>
    <w:p w14:paraId="2E2E5E45" w14:textId="3DB9763A" w:rsidR="005D076E" w:rsidRDefault="00F60451" w:rsidP="00812163">
      <w:pPr>
        <w:spacing w:after="0" w:line="276" w:lineRule="auto"/>
        <w:jc w:val="both"/>
      </w:pPr>
      <w:r>
        <w:t>Οι ανωτέρω ευελπιστούμε ότι θα αποτελέσουν τους διαμεσολαβητές με τους πολίτες για τη διάδοση του κρίσιμου για τη δημόσια υγεία μηνύματος.</w:t>
      </w:r>
      <w:r w:rsidR="00763029">
        <w:t xml:space="preserve"> </w:t>
      </w:r>
      <w:r w:rsidR="00DA73C2" w:rsidRPr="00763029">
        <w:t xml:space="preserve">Την </w:t>
      </w:r>
      <w:r w:rsidR="005D076E" w:rsidRPr="00763029">
        <w:t xml:space="preserve">εκδήλωση </w:t>
      </w:r>
      <w:r w:rsidR="00DA73C2" w:rsidRPr="00763029">
        <w:t>θα τιμήσουν με τις τοποθετήσεις τους</w:t>
      </w:r>
      <w:r w:rsidR="002277E6" w:rsidRPr="00763029">
        <w:t xml:space="preserve"> επιστήμονες αναγνωρισμένου </w:t>
      </w:r>
      <w:r w:rsidR="00DA73C2" w:rsidRPr="00763029">
        <w:t xml:space="preserve">εθνικού και </w:t>
      </w:r>
      <w:r w:rsidR="002277E6" w:rsidRPr="00763029">
        <w:t>διεθνούς κύρους</w:t>
      </w:r>
      <w:r w:rsidR="00812163">
        <w:t xml:space="preserve"> όπως παρουσιάζονται στη συνημμένη αφίσα-πρόγραμμα.</w:t>
      </w:r>
    </w:p>
    <w:p w14:paraId="699BF7F7" w14:textId="7BBD226A" w:rsidR="00066453" w:rsidRPr="00763029" w:rsidRDefault="00066453" w:rsidP="00812163">
      <w:pPr>
        <w:spacing w:after="0" w:line="276" w:lineRule="auto"/>
        <w:jc w:val="both"/>
      </w:pPr>
    </w:p>
    <w:bookmarkEnd w:id="1"/>
    <w:p w14:paraId="06B0C4FB" w14:textId="1DD832A1" w:rsidR="00075817" w:rsidRPr="00075817" w:rsidRDefault="00075817" w:rsidP="00075817">
      <w:pPr>
        <w:spacing w:after="0" w:line="276" w:lineRule="auto"/>
        <w:ind w:left="360"/>
        <w:jc w:val="center"/>
        <w:rPr>
          <w:i/>
          <w:iCs/>
        </w:rPr>
      </w:pPr>
      <w:r>
        <w:rPr>
          <w:i/>
          <w:iCs/>
        </w:rPr>
        <w:t xml:space="preserve">                                                                                                                    </w:t>
      </w:r>
      <w:r w:rsidR="0086683D">
        <w:rPr>
          <w:i/>
          <w:iCs/>
        </w:rPr>
        <w:t>Μ</w:t>
      </w:r>
      <w:r w:rsidRPr="00075817">
        <w:rPr>
          <w:i/>
          <w:iCs/>
        </w:rPr>
        <w:t xml:space="preserve">ε </w:t>
      </w:r>
      <w:r w:rsidR="0086683D">
        <w:rPr>
          <w:i/>
          <w:iCs/>
        </w:rPr>
        <w:t xml:space="preserve">ιδιαίτερη </w:t>
      </w:r>
      <w:r w:rsidRPr="00075817">
        <w:rPr>
          <w:i/>
          <w:iCs/>
        </w:rPr>
        <w:t>εκτίμηση,</w:t>
      </w:r>
    </w:p>
    <w:p w14:paraId="5BBF85EB" w14:textId="7265DA75" w:rsidR="00075817" w:rsidRDefault="00075817" w:rsidP="00075817">
      <w:pPr>
        <w:spacing w:after="0" w:line="276" w:lineRule="auto"/>
        <w:ind w:left="360"/>
        <w:jc w:val="right"/>
      </w:pPr>
    </w:p>
    <w:p w14:paraId="487A9F82" w14:textId="71CA82E4" w:rsidR="00812163" w:rsidRDefault="00812163" w:rsidP="00075817">
      <w:pPr>
        <w:spacing w:after="0" w:line="276" w:lineRule="auto"/>
        <w:ind w:left="360"/>
        <w:jc w:val="right"/>
      </w:pPr>
    </w:p>
    <w:p w14:paraId="47AA22E7" w14:textId="258F0B52" w:rsidR="00075817" w:rsidRPr="00075817" w:rsidRDefault="00093FA8" w:rsidP="00093FA8">
      <w:pPr>
        <w:spacing w:after="0" w:line="276" w:lineRule="auto"/>
        <w:ind w:left="360"/>
        <w:jc w:val="center"/>
        <w:rPr>
          <w:b/>
          <w:bCs/>
        </w:rPr>
      </w:pPr>
      <w:r>
        <w:rPr>
          <w:b/>
          <w:bCs/>
        </w:rPr>
        <w:t xml:space="preserve">                                                                                                                   </w:t>
      </w:r>
      <w:r w:rsidR="00075817" w:rsidRPr="00075817">
        <w:rPr>
          <w:b/>
          <w:bCs/>
        </w:rPr>
        <w:t>Χρήστος Ροϊλός</w:t>
      </w:r>
    </w:p>
    <w:p w14:paraId="21492F74" w14:textId="77777777" w:rsidR="00075817" w:rsidRPr="00075817" w:rsidRDefault="00075817" w:rsidP="00075817">
      <w:pPr>
        <w:spacing w:after="0" w:line="276" w:lineRule="auto"/>
        <w:ind w:left="360"/>
        <w:jc w:val="center"/>
        <w:rPr>
          <w:b/>
          <w:bCs/>
        </w:rPr>
      </w:pPr>
      <w:r w:rsidRPr="00075817">
        <w:rPr>
          <w:b/>
          <w:bCs/>
        </w:rPr>
        <w:t xml:space="preserve">                                                                                                                      Διοικητής</w:t>
      </w:r>
    </w:p>
    <w:sectPr w:rsidR="00075817" w:rsidRPr="00075817" w:rsidSect="0006645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0646" w14:textId="77777777" w:rsidR="001418FC" w:rsidRDefault="001418FC" w:rsidP="001418FC">
      <w:pPr>
        <w:spacing w:after="0" w:line="240" w:lineRule="auto"/>
      </w:pPr>
      <w:r>
        <w:separator/>
      </w:r>
    </w:p>
  </w:endnote>
  <w:endnote w:type="continuationSeparator" w:id="0">
    <w:p w14:paraId="7F25EDC7" w14:textId="77777777" w:rsidR="001418FC" w:rsidRDefault="001418FC" w:rsidP="0014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E306" w14:textId="77777777" w:rsidR="00E73EFF" w:rsidRDefault="00E73E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0A4F" w14:textId="7CC0BEE3" w:rsidR="001418FC" w:rsidRPr="009B1470" w:rsidRDefault="001418FC" w:rsidP="009F5830">
    <w:pPr>
      <w:pStyle w:val="xmsonormal"/>
      <w:spacing w:before="0" w:beforeAutospacing="0" w:after="0" w:afterAutospacing="0" w:line="300" w:lineRule="atLeast"/>
      <w:jc w:val="both"/>
      <w:rPr>
        <w:rFonts w:asciiTheme="minorHAnsi" w:hAnsiTheme="minorHAnsi" w:cstheme="minorHAnsi"/>
        <w:sz w:val="22"/>
        <w:szCs w:val="22"/>
      </w:rPr>
    </w:pPr>
    <w:r w:rsidRPr="009B1470">
      <w:rPr>
        <w:rFonts w:asciiTheme="minorHAnsi" w:hAnsiTheme="minorHAnsi" w:cstheme="minorHAnsi"/>
        <w:sz w:val="22"/>
        <w:szCs w:val="22"/>
      </w:rPr>
      <w:t>Meeting URL:</w:t>
    </w:r>
    <w:r w:rsidRPr="009B1470">
      <w:rPr>
        <w:rFonts w:asciiTheme="minorHAnsi" w:hAnsiTheme="minorHAnsi" w:cstheme="minorHAnsi"/>
        <w:sz w:val="22"/>
        <w:szCs w:val="22"/>
        <w:u w:val="single"/>
        <w:bdr w:val="none" w:sz="0" w:space="0" w:color="auto" w:frame="1"/>
        <w:shd w:val="clear" w:color="auto" w:fill="FFFFFF"/>
      </w:rPr>
      <w:t xml:space="preserve"> </w:t>
    </w:r>
    <w:hyperlink r:id="rId1" w:history="1">
      <w:r w:rsidRPr="009B1470">
        <w:rPr>
          <w:rStyle w:val="-"/>
          <w:rFonts w:asciiTheme="minorHAnsi" w:hAnsiTheme="minorHAnsi" w:cstheme="minorHAnsi"/>
          <w:sz w:val="22"/>
          <w:szCs w:val="22"/>
          <w:bdr w:val="none" w:sz="0" w:space="0" w:color="auto" w:frame="1"/>
        </w:rPr>
        <w:t>https://who.zoom.us/j/92389820538</w:t>
      </w:r>
    </w:hyperlink>
    <w:r>
      <w:rPr>
        <w:rStyle w:val="-"/>
        <w:rFonts w:asciiTheme="minorHAnsi" w:hAnsiTheme="minorHAnsi" w:cstheme="minorHAnsi"/>
        <w:sz w:val="22"/>
        <w:szCs w:val="22"/>
        <w:bdr w:val="none" w:sz="0" w:space="0" w:color="auto" w:frame="1"/>
      </w:rPr>
      <w:t xml:space="preserve"> </w:t>
    </w:r>
    <w:r w:rsidRPr="009B1470">
      <w:rPr>
        <w:rFonts w:asciiTheme="minorHAnsi" w:hAnsiTheme="minorHAnsi" w:cstheme="minorHAnsi"/>
        <w:sz w:val="22"/>
        <w:szCs w:val="22"/>
      </w:rPr>
      <w:t xml:space="preserve"> </w:t>
    </w:r>
    <w:r w:rsidR="009F5830" w:rsidRPr="009F5830">
      <w:rPr>
        <w:rFonts w:asciiTheme="minorHAnsi" w:hAnsiTheme="minorHAnsi" w:cstheme="minorHAnsi"/>
        <w:sz w:val="22"/>
        <w:szCs w:val="22"/>
      </w:rPr>
      <w:t xml:space="preserve">  </w:t>
    </w:r>
    <w:r w:rsidRPr="001418FC">
      <w:rPr>
        <w:rFonts w:asciiTheme="minorHAnsi" w:hAnsiTheme="minorHAnsi" w:cstheme="minorHAnsi"/>
        <w:sz w:val="22"/>
        <w:szCs w:val="22"/>
      </w:rPr>
      <w:t xml:space="preserve"> </w:t>
    </w:r>
    <w:r w:rsidRPr="009B1470">
      <w:rPr>
        <w:rFonts w:asciiTheme="minorHAnsi" w:hAnsiTheme="minorHAnsi" w:cstheme="minorHAnsi"/>
        <w:sz w:val="22"/>
        <w:szCs w:val="22"/>
      </w:rPr>
      <w:t xml:space="preserve">Meeting ID: </w:t>
    </w:r>
    <w:r w:rsidRPr="009B1470">
      <w:rPr>
        <w:rFonts w:asciiTheme="minorHAnsi" w:hAnsiTheme="minorHAnsi" w:cstheme="minorHAnsi"/>
        <w:sz w:val="22"/>
        <w:szCs w:val="22"/>
        <w:shd w:val="clear" w:color="auto" w:fill="FFFFFF"/>
      </w:rPr>
      <w:t>923 8982 0538</w:t>
    </w:r>
    <w:r>
      <w:rPr>
        <w:rFonts w:asciiTheme="minorHAnsi" w:hAnsiTheme="minorHAnsi" w:cstheme="minorHAnsi"/>
        <w:sz w:val="22"/>
        <w:szCs w:val="22"/>
        <w:shd w:val="clear" w:color="auto" w:fill="FFFFFF"/>
      </w:rPr>
      <w:t xml:space="preserve"> </w:t>
    </w:r>
    <w:r w:rsidRPr="009B1470">
      <w:rPr>
        <w:rFonts w:asciiTheme="minorHAnsi" w:hAnsiTheme="minorHAnsi" w:cstheme="minorHAnsi"/>
        <w:sz w:val="22"/>
        <w:szCs w:val="22"/>
      </w:rPr>
      <w:t xml:space="preserve"> </w:t>
    </w:r>
    <w:r w:rsidR="009F5830" w:rsidRPr="009F5830">
      <w:rPr>
        <w:rFonts w:asciiTheme="minorHAnsi" w:hAnsiTheme="minorHAnsi" w:cstheme="minorHAnsi"/>
        <w:sz w:val="22"/>
        <w:szCs w:val="22"/>
      </w:rPr>
      <w:t xml:space="preserve">     </w:t>
    </w:r>
    <w:r w:rsidRPr="001418FC">
      <w:rPr>
        <w:rFonts w:asciiTheme="minorHAnsi" w:hAnsiTheme="minorHAnsi" w:cstheme="minorHAnsi"/>
        <w:sz w:val="22"/>
        <w:szCs w:val="22"/>
      </w:rPr>
      <w:t xml:space="preserve"> </w:t>
    </w:r>
    <w:r w:rsidRPr="009B1470">
      <w:rPr>
        <w:rFonts w:asciiTheme="minorHAnsi" w:hAnsiTheme="minorHAnsi" w:cstheme="minorHAnsi"/>
        <w:sz w:val="22"/>
        <w:szCs w:val="22"/>
      </w:rPr>
      <w:t xml:space="preserve">Passcode: </w:t>
    </w:r>
    <w:r w:rsidRPr="009B1470">
      <w:rPr>
        <w:rFonts w:asciiTheme="minorHAnsi" w:hAnsiTheme="minorHAnsi" w:cstheme="minorHAnsi"/>
        <w:sz w:val="22"/>
        <w:szCs w:val="22"/>
        <w:bdr w:val="none" w:sz="0" w:space="0" w:color="auto" w:frame="1"/>
      </w:rPr>
      <w:t>AMRGRE_21</w:t>
    </w:r>
  </w:p>
  <w:p w14:paraId="31F9859C" w14:textId="77777777" w:rsidR="001418FC" w:rsidRPr="001418FC" w:rsidRDefault="001418FC">
    <w:pPr>
      <w:pStyle w:val="a5"/>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FF4" w14:textId="77777777" w:rsidR="00E73EFF" w:rsidRDefault="00E73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3334" w14:textId="77777777" w:rsidR="001418FC" w:rsidRDefault="001418FC" w:rsidP="001418FC">
      <w:pPr>
        <w:spacing w:after="0" w:line="240" w:lineRule="auto"/>
      </w:pPr>
      <w:r>
        <w:separator/>
      </w:r>
    </w:p>
  </w:footnote>
  <w:footnote w:type="continuationSeparator" w:id="0">
    <w:p w14:paraId="04B4DD60" w14:textId="77777777" w:rsidR="001418FC" w:rsidRDefault="001418FC" w:rsidP="0014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9E8" w14:textId="77777777" w:rsidR="00E73EFF" w:rsidRDefault="00E73E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33DA" w14:textId="77777777" w:rsidR="00E73EFF" w:rsidRDefault="00E73E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F68" w14:textId="77777777" w:rsidR="00E73EFF" w:rsidRDefault="00E73E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5F8"/>
    <w:multiLevelType w:val="hybridMultilevel"/>
    <w:tmpl w:val="711CB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C92D52"/>
    <w:multiLevelType w:val="hybridMultilevel"/>
    <w:tmpl w:val="AC1085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05D095F"/>
    <w:multiLevelType w:val="hybridMultilevel"/>
    <w:tmpl w:val="7E980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2F36FB"/>
    <w:multiLevelType w:val="hybridMultilevel"/>
    <w:tmpl w:val="DA64AD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42"/>
    <w:rsid w:val="0002592F"/>
    <w:rsid w:val="00066453"/>
    <w:rsid w:val="00075817"/>
    <w:rsid w:val="00093FA8"/>
    <w:rsid w:val="00120BB9"/>
    <w:rsid w:val="001418FC"/>
    <w:rsid w:val="001C2D1E"/>
    <w:rsid w:val="002277E6"/>
    <w:rsid w:val="00236D87"/>
    <w:rsid w:val="002622C5"/>
    <w:rsid w:val="003D44FB"/>
    <w:rsid w:val="00423A93"/>
    <w:rsid w:val="00443C3A"/>
    <w:rsid w:val="004656D6"/>
    <w:rsid w:val="0058052B"/>
    <w:rsid w:val="005D076E"/>
    <w:rsid w:val="006D02FE"/>
    <w:rsid w:val="00763029"/>
    <w:rsid w:val="00812163"/>
    <w:rsid w:val="0086683D"/>
    <w:rsid w:val="009F5830"/>
    <w:rsid w:val="00AD3D9B"/>
    <w:rsid w:val="00B44942"/>
    <w:rsid w:val="00B9708A"/>
    <w:rsid w:val="00BB2027"/>
    <w:rsid w:val="00BC3F15"/>
    <w:rsid w:val="00C80231"/>
    <w:rsid w:val="00DA73C2"/>
    <w:rsid w:val="00DD4887"/>
    <w:rsid w:val="00E73EFF"/>
    <w:rsid w:val="00F60451"/>
    <w:rsid w:val="00F7382D"/>
    <w:rsid w:val="00FB2F7D"/>
    <w:rsid w:val="00FC6BE9"/>
    <w:rsid w:val="00FF47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FC97"/>
  <w15:chartTrackingRefBased/>
  <w15:docId w15:val="{561BFD7F-71A5-4F51-B186-E8E03E68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3C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0"/>
    <w:rsid w:val="00443C3A"/>
  </w:style>
  <w:style w:type="paragraph" w:styleId="a3">
    <w:name w:val="List Paragraph"/>
    <w:basedOn w:val="a"/>
    <w:uiPriority w:val="34"/>
    <w:qFormat/>
    <w:rsid w:val="00FC6BE9"/>
    <w:pPr>
      <w:ind w:left="720"/>
      <w:contextualSpacing/>
    </w:pPr>
  </w:style>
  <w:style w:type="character" w:styleId="-">
    <w:name w:val="Hyperlink"/>
    <w:basedOn w:val="a0"/>
    <w:uiPriority w:val="99"/>
    <w:unhideWhenUsed/>
    <w:rsid w:val="00066453"/>
    <w:rPr>
      <w:color w:val="0563C1" w:themeColor="hyperlink"/>
      <w:u w:val="single"/>
    </w:rPr>
  </w:style>
  <w:style w:type="paragraph" w:customStyle="1" w:styleId="xmsonormal">
    <w:name w:val="x_msonormal"/>
    <w:basedOn w:val="a"/>
    <w:rsid w:val="000664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header"/>
    <w:basedOn w:val="a"/>
    <w:link w:val="Char"/>
    <w:uiPriority w:val="99"/>
    <w:unhideWhenUsed/>
    <w:rsid w:val="001418FC"/>
    <w:pPr>
      <w:tabs>
        <w:tab w:val="center" w:pos="4153"/>
        <w:tab w:val="right" w:pos="8306"/>
      </w:tabs>
      <w:spacing w:after="0" w:line="240" w:lineRule="auto"/>
    </w:pPr>
  </w:style>
  <w:style w:type="character" w:customStyle="1" w:styleId="Char">
    <w:name w:val="Κεφαλίδα Char"/>
    <w:basedOn w:val="a0"/>
    <w:link w:val="a4"/>
    <w:uiPriority w:val="99"/>
    <w:rsid w:val="001418FC"/>
  </w:style>
  <w:style w:type="paragraph" w:styleId="a5">
    <w:name w:val="footer"/>
    <w:basedOn w:val="a"/>
    <w:link w:val="Char0"/>
    <w:uiPriority w:val="99"/>
    <w:unhideWhenUsed/>
    <w:rsid w:val="001418FC"/>
    <w:pPr>
      <w:tabs>
        <w:tab w:val="center" w:pos="4153"/>
        <w:tab w:val="right" w:pos="8306"/>
      </w:tabs>
      <w:spacing w:after="0" w:line="240" w:lineRule="auto"/>
    </w:pPr>
  </w:style>
  <w:style w:type="character" w:customStyle="1" w:styleId="Char0">
    <w:name w:val="Υποσέλιδο Char"/>
    <w:basedOn w:val="a0"/>
    <w:link w:val="a5"/>
    <w:uiPriority w:val="99"/>
    <w:rsid w:val="0014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ho.zoom.us/j/9238982053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2245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ΔΡΕΛΙΩΖΗ</dc:creator>
  <cp:keywords/>
  <dc:description/>
  <cp:lastModifiedBy>ΛΑΜΠΡΟΣ ΘΕΟΔΟΣΟΠΟΥΛΟΣ</cp:lastModifiedBy>
  <cp:revision>2</cp:revision>
  <cp:lastPrinted>2021-11-18T09:18:00Z</cp:lastPrinted>
  <dcterms:created xsi:type="dcterms:W3CDTF">2021-11-18T11:41:00Z</dcterms:created>
  <dcterms:modified xsi:type="dcterms:W3CDTF">2021-11-18T11:41:00Z</dcterms:modified>
</cp:coreProperties>
</file>